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C6EEE" w14:textId="1BEA945B" w:rsidR="007E1761" w:rsidRPr="003D5EFB" w:rsidRDefault="00A60156" w:rsidP="008C4F80">
      <w:pPr>
        <w:spacing w:line="360" w:lineRule="auto"/>
        <w:rPr>
          <w:rFonts w:cs="Helvetica"/>
          <w:b/>
          <w:sz w:val="32"/>
          <w:szCs w:val="32"/>
        </w:rPr>
      </w:pPr>
      <w:r w:rsidRPr="003D5EFB">
        <w:rPr>
          <w:rFonts w:cs="Helvetica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8DA61F5" wp14:editId="54A23E91">
                <wp:simplePos x="0" y="0"/>
                <wp:positionH relativeFrom="column">
                  <wp:posOffset>-100330</wp:posOffset>
                </wp:positionH>
                <wp:positionV relativeFrom="paragraph">
                  <wp:posOffset>-363220</wp:posOffset>
                </wp:positionV>
                <wp:extent cx="3419475" cy="352425"/>
                <wp:effectExtent l="0" t="0" r="9525" b="952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247FC" w14:textId="7BA89249" w:rsidR="007E1761" w:rsidRPr="00A60156" w:rsidRDefault="007E1761">
                            <w:pPr>
                              <w:rPr>
                                <w:color w:val="B3CE4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DA61F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.9pt;margin-top:-28.6pt;width:269.25pt;height:27.7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" stroked="f">
                <v:textbox>
                  <w:txbxContent>
                    <w:p w14:paraId="3CC247FC" w14:textId="7BA89249" w:rsidR="007E1761" w:rsidRPr="00A60156" w:rsidRDefault="007E1761">
                      <w:pPr>
                        <w:rPr>
                          <w:color w:val="B3CE4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95F3D" w:rsidRPr="00095F3D">
        <w:t xml:space="preserve"> </w:t>
      </w:r>
      <w:proofErr w:type="spellStart"/>
      <w:r w:rsidR="00095F3D" w:rsidRPr="00095F3D">
        <w:rPr>
          <w:rFonts w:cs="Helvetica"/>
          <w:b/>
          <w:sz w:val="32"/>
          <w:szCs w:val="32"/>
        </w:rPr>
        <w:t>easyApot</w:t>
      </w:r>
      <w:r w:rsidR="000F51C0">
        <w:rPr>
          <w:rFonts w:cs="Helvetica"/>
          <w:b/>
          <w:sz w:val="32"/>
          <w:szCs w:val="32"/>
        </w:rPr>
        <w:t>he</w:t>
      </w:r>
      <w:r w:rsidR="00095F3D" w:rsidRPr="00095F3D">
        <w:rPr>
          <w:rFonts w:cs="Helvetica"/>
          <w:b/>
          <w:sz w:val="32"/>
          <w:szCs w:val="32"/>
        </w:rPr>
        <w:t>ke</w:t>
      </w:r>
      <w:proofErr w:type="spellEnd"/>
      <w:r w:rsidR="00095F3D" w:rsidRPr="00095F3D">
        <w:rPr>
          <w:rFonts w:cs="Helvetica"/>
          <w:b/>
          <w:sz w:val="32"/>
          <w:szCs w:val="32"/>
        </w:rPr>
        <w:t xml:space="preserve">: </w:t>
      </w:r>
      <w:r w:rsidR="00095F3D">
        <w:rPr>
          <w:rFonts w:cs="Helvetica"/>
          <w:b/>
          <w:sz w:val="32"/>
          <w:szCs w:val="32"/>
        </w:rPr>
        <w:t>„</w:t>
      </w:r>
      <w:r w:rsidR="00A26E90">
        <w:rPr>
          <w:rFonts w:cs="Helvetica"/>
          <w:b/>
          <w:sz w:val="32"/>
          <w:szCs w:val="32"/>
        </w:rPr>
        <w:t>Gemeinsam star</w:t>
      </w:r>
      <w:r w:rsidR="00791059">
        <w:rPr>
          <w:rFonts w:cs="Helvetica"/>
          <w:b/>
          <w:sz w:val="32"/>
          <w:szCs w:val="32"/>
        </w:rPr>
        <w:t>k. B</w:t>
      </w:r>
      <w:r w:rsidR="00A26E90">
        <w:rPr>
          <w:rFonts w:cs="Helvetica"/>
          <w:b/>
          <w:sz w:val="32"/>
          <w:szCs w:val="32"/>
        </w:rPr>
        <w:t>ereit für das E-Rezept</w:t>
      </w:r>
      <w:r w:rsidR="00B91906">
        <w:rPr>
          <w:rFonts w:cs="Helvetica"/>
          <w:b/>
          <w:sz w:val="32"/>
          <w:szCs w:val="32"/>
        </w:rPr>
        <w:t>.</w:t>
      </w:r>
      <w:r w:rsidR="00095F3D">
        <w:rPr>
          <w:rFonts w:cs="Helvetica"/>
          <w:b/>
          <w:sz w:val="32"/>
          <w:szCs w:val="32"/>
        </w:rPr>
        <w:t>“</w:t>
      </w:r>
      <w:r w:rsidR="00B313ED">
        <w:rPr>
          <w:rFonts w:cs="Helvetica"/>
          <w:b/>
          <w:sz w:val="32"/>
          <w:szCs w:val="32"/>
        </w:rPr>
        <w:t xml:space="preserve"> </w:t>
      </w:r>
    </w:p>
    <w:p w14:paraId="1742F3C4" w14:textId="1F5E8B54" w:rsidR="006F505D" w:rsidRDefault="00BD2CCA" w:rsidP="00B313ED">
      <w:pPr>
        <w:autoSpaceDE w:val="0"/>
        <w:autoSpaceDN w:val="0"/>
        <w:adjustRightInd w:val="0"/>
        <w:spacing w:line="360" w:lineRule="auto"/>
        <w:jc w:val="both"/>
        <w:rPr>
          <w:rFonts w:cs="Helvetica"/>
          <w:b/>
          <w:bCs/>
          <w:color w:val="3C3C3C"/>
          <w:szCs w:val="20"/>
        </w:rPr>
      </w:pPr>
      <w:r w:rsidRPr="00BD2CCA">
        <w:rPr>
          <w:rFonts w:cs="Helvetica"/>
          <w:b/>
          <w:bCs/>
          <w:color w:val="3C3C3C"/>
          <w:szCs w:val="20"/>
        </w:rPr>
        <w:t>Düsseldorf, 2</w:t>
      </w:r>
      <w:r w:rsidR="00910639">
        <w:rPr>
          <w:rFonts w:cs="Helvetica"/>
          <w:b/>
          <w:bCs/>
          <w:color w:val="3C3C3C"/>
          <w:szCs w:val="20"/>
        </w:rPr>
        <w:t>9</w:t>
      </w:r>
      <w:r w:rsidRPr="00BD2CCA">
        <w:rPr>
          <w:rFonts w:cs="Helvetica"/>
          <w:b/>
          <w:bCs/>
          <w:color w:val="3C3C3C"/>
          <w:szCs w:val="20"/>
        </w:rPr>
        <w:t>. November 2019</w:t>
      </w:r>
      <w:r>
        <w:rPr>
          <w:rFonts w:cs="Helvetica"/>
          <w:color w:val="3C3C3C"/>
          <w:szCs w:val="20"/>
        </w:rPr>
        <w:t xml:space="preserve"> </w:t>
      </w:r>
      <w:r w:rsidR="00B313ED" w:rsidRPr="00B313ED">
        <w:rPr>
          <w:rFonts w:cs="Helvetica"/>
          <w:b/>
          <w:bCs/>
          <w:color w:val="3C3C3C"/>
          <w:szCs w:val="20"/>
        </w:rPr>
        <w:t xml:space="preserve">– </w:t>
      </w:r>
      <w:r w:rsidR="006F505D">
        <w:rPr>
          <w:rFonts w:cs="Helvetica"/>
          <w:b/>
          <w:bCs/>
          <w:color w:val="3C3C3C"/>
          <w:szCs w:val="20"/>
        </w:rPr>
        <w:t xml:space="preserve">Die </w:t>
      </w:r>
      <w:proofErr w:type="spellStart"/>
      <w:r w:rsidR="006F505D">
        <w:rPr>
          <w:rFonts w:cs="Helvetica"/>
          <w:b/>
          <w:bCs/>
          <w:color w:val="3C3C3C"/>
          <w:szCs w:val="20"/>
        </w:rPr>
        <w:t>easyApotheke</w:t>
      </w:r>
      <w:proofErr w:type="spellEnd"/>
      <w:r w:rsidR="006F505D">
        <w:rPr>
          <w:rFonts w:cs="Helvetica"/>
          <w:b/>
          <w:bCs/>
          <w:color w:val="3C3C3C"/>
          <w:szCs w:val="20"/>
        </w:rPr>
        <w:t xml:space="preserve"> Holding AG </w:t>
      </w:r>
      <w:r w:rsidR="00F84950">
        <w:rPr>
          <w:rFonts w:cs="Helvetica"/>
          <w:b/>
          <w:bCs/>
          <w:color w:val="3C3C3C"/>
          <w:szCs w:val="20"/>
        </w:rPr>
        <w:t>sieht sich auf einem guten Weg Richtung Digitalisierung. Beste Beispiele sind erste Erfahrungen mit dem E</w:t>
      </w:r>
      <w:r w:rsidR="006F505D">
        <w:rPr>
          <w:rFonts w:cs="Helvetica"/>
          <w:b/>
          <w:bCs/>
          <w:color w:val="3C3C3C"/>
          <w:szCs w:val="20"/>
        </w:rPr>
        <w:t xml:space="preserve">-Rezept </w:t>
      </w:r>
      <w:r w:rsidR="00F84950">
        <w:rPr>
          <w:rFonts w:cs="Helvetica"/>
          <w:b/>
          <w:bCs/>
          <w:color w:val="3C3C3C"/>
          <w:szCs w:val="20"/>
        </w:rPr>
        <w:t xml:space="preserve">sowie mit dem neuen </w:t>
      </w:r>
      <w:r w:rsidR="006F505D">
        <w:rPr>
          <w:rFonts w:cs="Helvetica"/>
          <w:b/>
          <w:bCs/>
          <w:color w:val="3C3C3C"/>
          <w:szCs w:val="20"/>
        </w:rPr>
        <w:t>Recruiting</w:t>
      </w:r>
      <w:r w:rsidR="00F84950">
        <w:rPr>
          <w:rFonts w:cs="Helvetica"/>
          <w:b/>
          <w:bCs/>
          <w:color w:val="3C3C3C"/>
          <w:szCs w:val="20"/>
        </w:rPr>
        <w:t>-</w:t>
      </w:r>
      <w:r w:rsidR="006E7620">
        <w:rPr>
          <w:rFonts w:cs="Helvetica"/>
          <w:b/>
          <w:bCs/>
          <w:color w:val="3C3C3C"/>
          <w:szCs w:val="20"/>
        </w:rPr>
        <w:t>System</w:t>
      </w:r>
      <w:r w:rsidR="00F84950">
        <w:rPr>
          <w:rFonts w:cs="Helvetica"/>
          <w:b/>
          <w:bCs/>
          <w:color w:val="3C3C3C"/>
          <w:szCs w:val="20"/>
        </w:rPr>
        <w:t xml:space="preserve">. </w:t>
      </w:r>
      <w:r w:rsidR="006F505D">
        <w:rPr>
          <w:rFonts w:cs="Helvetica"/>
          <w:b/>
          <w:bCs/>
          <w:color w:val="3C3C3C"/>
          <w:szCs w:val="20"/>
        </w:rPr>
        <w:t xml:space="preserve">Dies wurde beim </w:t>
      </w:r>
      <w:r w:rsidR="00A563C9">
        <w:rPr>
          <w:rFonts w:cs="Helvetica"/>
          <w:b/>
          <w:bCs/>
          <w:color w:val="3C3C3C"/>
          <w:szCs w:val="20"/>
        </w:rPr>
        <w:t>Kooperationsp</w:t>
      </w:r>
      <w:r w:rsidR="006F505D">
        <w:rPr>
          <w:rFonts w:cs="Helvetica"/>
          <w:b/>
          <w:bCs/>
          <w:color w:val="3C3C3C"/>
          <w:szCs w:val="20"/>
        </w:rPr>
        <w:t>artner-Event am 15. November 2019 in Düsseldorf deutlich.</w:t>
      </w:r>
    </w:p>
    <w:p w14:paraId="35FEA6FE" w14:textId="36721F33" w:rsidR="006F505D" w:rsidRDefault="008C4F80" w:rsidP="00B313ED">
      <w:pPr>
        <w:autoSpaceDE w:val="0"/>
        <w:autoSpaceDN w:val="0"/>
        <w:adjustRightInd w:val="0"/>
        <w:spacing w:line="360" w:lineRule="auto"/>
        <w:jc w:val="both"/>
        <w:rPr>
          <w:rFonts w:cs="Helvetica"/>
          <w:szCs w:val="20"/>
        </w:rPr>
      </w:pPr>
      <w:r w:rsidRPr="0015261A">
        <w:rPr>
          <w:rFonts w:cs="Helvetica"/>
          <w:szCs w:val="20"/>
        </w:rPr>
        <w:t>Eines der</w:t>
      </w:r>
      <w:r w:rsidR="002A1BD8" w:rsidRPr="0015261A">
        <w:rPr>
          <w:rFonts w:cs="Helvetica"/>
          <w:szCs w:val="20"/>
        </w:rPr>
        <w:t xml:space="preserve"> relevantesten </w:t>
      </w:r>
      <w:r w:rsidRPr="0015261A">
        <w:rPr>
          <w:rFonts w:cs="Helvetica"/>
          <w:szCs w:val="20"/>
        </w:rPr>
        <w:t xml:space="preserve">Themen in diesem Jahr </w:t>
      </w:r>
      <w:r w:rsidR="00F84950">
        <w:rPr>
          <w:rFonts w:cs="Helvetica"/>
          <w:szCs w:val="20"/>
        </w:rPr>
        <w:t xml:space="preserve">ist die </w:t>
      </w:r>
      <w:r w:rsidRPr="0015261A">
        <w:rPr>
          <w:rFonts w:cs="Helvetica"/>
          <w:szCs w:val="20"/>
        </w:rPr>
        <w:t xml:space="preserve">Digitalisierung, </w:t>
      </w:r>
      <w:r w:rsidR="002A1BD8" w:rsidRPr="0015261A">
        <w:rPr>
          <w:rFonts w:cs="Helvetica"/>
          <w:szCs w:val="20"/>
        </w:rPr>
        <w:t xml:space="preserve">insbesondere die Einführung des E-Rezepts. </w:t>
      </w:r>
      <w:r w:rsidR="00A504D8" w:rsidRPr="0015261A">
        <w:rPr>
          <w:rFonts w:cs="Helvetica"/>
          <w:szCs w:val="20"/>
        </w:rPr>
        <w:t xml:space="preserve">Einer der Vorreiter ist der </w:t>
      </w:r>
      <w:proofErr w:type="spellStart"/>
      <w:r w:rsidR="002A1BD8" w:rsidRPr="0015261A">
        <w:rPr>
          <w:rFonts w:cs="Helvetica"/>
          <w:szCs w:val="20"/>
        </w:rPr>
        <w:t>easyApotheke</w:t>
      </w:r>
      <w:proofErr w:type="spellEnd"/>
      <w:r w:rsidR="002A1BD8" w:rsidRPr="0015261A">
        <w:rPr>
          <w:rFonts w:cs="Helvetica"/>
          <w:szCs w:val="20"/>
        </w:rPr>
        <w:t xml:space="preserve">-Inhaber Ali </w:t>
      </w:r>
      <w:proofErr w:type="spellStart"/>
      <w:r w:rsidR="002A1BD8" w:rsidRPr="0015261A">
        <w:rPr>
          <w:rFonts w:cs="Helvetica"/>
          <w:szCs w:val="20"/>
        </w:rPr>
        <w:t>Babaei</w:t>
      </w:r>
      <w:proofErr w:type="spellEnd"/>
      <w:r w:rsidR="002A1BD8" w:rsidRPr="0015261A">
        <w:rPr>
          <w:rFonts w:cs="Helvetica"/>
          <w:szCs w:val="20"/>
        </w:rPr>
        <w:t xml:space="preserve"> Mehr</w:t>
      </w:r>
      <w:r w:rsidR="00A504D8" w:rsidRPr="0015261A">
        <w:rPr>
          <w:rFonts w:cs="Helvetica"/>
          <w:szCs w:val="20"/>
        </w:rPr>
        <w:t xml:space="preserve">. In seiner Apotheke in Hamburg löst er digitale Rezepte ein und ist deutschlandweit </w:t>
      </w:r>
      <w:r w:rsidR="007E7C00">
        <w:rPr>
          <w:rFonts w:cs="Helvetica"/>
          <w:szCs w:val="20"/>
        </w:rPr>
        <w:t>einer von zwei</w:t>
      </w:r>
      <w:r w:rsidR="00A504D8" w:rsidRPr="0015261A">
        <w:rPr>
          <w:rFonts w:cs="Helvetica"/>
          <w:szCs w:val="20"/>
        </w:rPr>
        <w:t xml:space="preserve"> Apotheker</w:t>
      </w:r>
      <w:r w:rsidR="007E7C00">
        <w:rPr>
          <w:rFonts w:cs="Helvetica"/>
          <w:szCs w:val="20"/>
        </w:rPr>
        <w:t>n</w:t>
      </w:r>
      <w:r w:rsidR="00A504D8" w:rsidRPr="0015261A">
        <w:rPr>
          <w:rFonts w:cs="Helvetica"/>
          <w:szCs w:val="20"/>
        </w:rPr>
        <w:t xml:space="preserve">, </w:t>
      </w:r>
      <w:r w:rsidR="007E7C00">
        <w:rPr>
          <w:rFonts w:cs="Helvetica"/>
          <w:szCs w:val="20"/>
        </w:rPr>
        <w:t>der</w:t>
      </w:r>
      <w:r w:rsidR="00A504D8" w:rsidRPr="0015261A">
        <w:rPr>
          <w:rFonts w:cs="Helvetica"/>
          <w:szCs w:val="20"/>
        </w:rPr>
        <w:t xml:space="preserve"> bereits jetzt mit dem E-Rezept Erfahrungen sammel</w:t>
      </w:r>
      <w:r w:rsidR="007E7C00">
        <w:rPr>
          <w:rFonts w:cs="Helvetica"/>
          <w:szCs w:val="20"/>
        </w:rPr>
        <w:t>t</w:t>
      </w:r>
      <w:r w:rsidR="00A504D8" w:rsidRPr="0015261A">
        <w:rPr>
          <w:rFonts w:cs="Helvetica"/>
          <w:szCs w:val="20"/>
        </w:rPr>
        <w:t xml:space="preserve">. Laut Vorstand Lars Horstmann soll es nicht nur bei einem </w:t>
      </w:r>
      <w:proofErr w:type="spellStart"/>
      <w:r w:rsidR="00A504D8" w:rsidRPr="0015261A">
        <w:rPr>
          <w:rFonts w:cs="Helvetica"/>
          <w:szCs w:val="20"/>
        </w:rPr>
        <w:t>easyApotheker</w:t>
      </w:r>
      <w:proofErr w:type="spellEnd"/>
      <w:r w:rsidR="00A504D8" w:rsidRPr="0015261A">
        <w:rPr>
          <w:rFonts w:cs="Helvetica"/>
          <w:szCs w:val="20"/>
        </w:rPr>
        <w:t xml:space="preserve"> bleiben: „Sobald das E-Rezept flächenübergreifend in Deutschland startet, </w:t>
      </w:r>
      <w:r w:rsidR="007E7C00">
        <w:rPr>
          <w:rFonts w:cs="Helvetica"/>
          <w:szCs w:val="20"/>
        </w:rPr>
        <w:t>sind</w:t>
      </w:r>
      <w:r w:rsidR="00A504D8" w:rsidRPr="0015261A">
        <w:rPr>
          <w:rFonts w:cs="Helvetica"/>
          <w:szCs w:val="20"/>
        </w:rPr>
        <w:t xml:space="preserve"> wir bereit. Derzeit schaffen wir die notwendigen Grundlagen </w:t>
      </w:r>
      <w:r w:rsidR="00AE6BFB">
        <w:rPr>
          <w:rFonts w:cs="Helvetica"/>
          <w:szCs w:val="20"/>
        </w:rPr>
        <w:t>und arbeiten an</w:t>
      </w:r>
      <w:r w:rsidR="00A504D8" w:rsidRPr="0015261A">
        <w:rPr>
          <w:rFonts w:cs="Helvetica"/>
          <w:szCs w:val="20"/>
        </w:rPr>
        <w:t xml:space="preserve"> </w:t>
      </w:r>
      <w:r w:rsidR="00AE6BFB">
        <w:rPr>
          <w:rFonts w:cs="Helvetica"/>
          <w:szCs w:val="20"/>
        </w:rPr>
        <w:t xml:space="preserve">der </w:t>
      </w:r>
      <w:r w:rsidR="00A504D8" w:rsidRPr="0015261A">
        <w:rPr>
          <w:rFonts w:cs="Helvetica"/>
          <w:szCs w:val="20"/>
        </w:rPr>
        <w:t>technische</w:t>
      </w:r>
      <w:r w:rsidR="00AE6BFB">
        <w:rPr>
          <w:rFonts w:cs="Helvetica"/>
          <w:szCs w:val="20"/>
        </w:rPr>
        <w:t>n</w:t>
      </w:r>
      <w:r w:rsidR="00A504D8" w:rsidRPr="0015261A">
        <w:rPr>
          <w:rFonts w:cs="Helvetica"/>
          <w:szCs w:val="20"/>
        </w:rPr>
        <w:t xml:space="preserve"> Umsetzung.</w:t>
      </w:r>
      <w:r w:rsidR="00AE6BFB">
        <w:rPr>
          <w:rFonts w:cs="Helvetica"/>
          <w:szCs w:val="20"/>
        </w:rPr>
        <w:t xml:space="preserve"> Wir profitieren dabei von den Erfahrungen einer starken Gemeinschaft. </w:t>
      </w:r>
      <w:r w:rsidR="006E7D62">
        <w:rPr>
          <w:rFonts w:cs="Helvetica"/>
          <w:szCs w:val="20"/>
        </w:rPr>
        <w:t>So wurde d</w:t>
      </w:r>
      <w:r w:rsidR="00AE6BFB">
        <w:rPr>
          <w:rFonts w:cs="Helvetica"/>
          <w:szCs w:val="20"/>
        </w:rPr>
        <w:t xml:space="preserve">er </w:t>
      </w:r>
      <w:proofErr w:type="spellStart"/>
      <w:r w:rsidR="00AE6BFB">
        <w:rPr>
          <w:rFonts w:cs="Helvetica"/>
          <w:szCs w:val="20"/>
        </w:rPr>
        <w:t>easyApotheker</w:t>
      </w:r>
      <w:proofErr w:type="spellEnd"/>
      <w:r w:rsidR="00AE6BFB">
        <w:rPr>
          <w:rFonts w:cs="Helvetica"/>
          <w:szCs w:val="20"/>
        </w:rPr>
        <w:t xml:space="preserve"> Ralf König jüngst </w:t>
      </w:r>
      <w:r w:rsidR="007E7C00">
        <w:rPr>
          <w:rFonts w:cs="Helvetica"/>
          <w:szCs w:val="20"/>
        </w:rPr>
        <w:t xml:space="preserve">als </w:t>
      </w:r>
      <w:proofErr w:type="spellStart"/>
      <w:r w:rsidR="007E7C00">
        <w:rPr>
          <w:rFonts w:cs="Helvetica"/>
          <w:szCs w:val="20"/>
        </w:rPr>
        <w:t>Director</w:t>
      </w:r>
      <w:proofErr w:type="spellEnd"/>
      <w:r w:rsidR="007E7C00">
        <w:rPr>
          <w:rFonts w:cs="Helvetica"/>
          <w:szCs w:val="20"/>
        </w:rPr>
        <w:t xml:space="preserve"> </w:t>
      </w:r>
      <w:proofErr w:type="spellStart"/>
      <w:r w:rsidR="007E7C00">
        <w:rPr>
          <w:rFonts w:cs="Helvetica"/>
          <w:szCs w:val="20"/>
        </w:rPr>
        <w:t>Pharmacy</w:t>
      </w:r>
      <w:proofErr w:type="spellEnd"/>
      <w:r w:rsidR="007E7C00">
        <w:rPr>
          <w:rFonts w:cs="Helvetica"/>
          <w:szCs w:val="20"/>
        </w:rPr>
        <w:t xml:space="preserve"> </w:t>
      </w:r>
      <w:r w:rsidR="00AE6BFB">
        <w:rPr>
          <w:rFonts w:cs="Helvetica"/>
          <w:szCs w:val="20"/>
        </w:rPr>
        <w:t xml:space="preserve">in das </w:t>
      </w:r>
      <w:r w:rsidR="006E0409">
        <w:rPr>
          <w:rFonts w:cs="Helvetica"/>
          <w:szCs w:val="20"/>
        </w:rPr>
        <w:t>‚</w:t>
      </w:r>
      <w:r w:rsidR="00AE6BFB">
        <w:rPr>
          <w:rFonts w:cs="Helvetica"/>
          <w:szCs w:val="20"/>
        </w:rPr>
        <w:t>Health Innovation Hub</w:t>
      </w:r>
      <w:r w:rsidR="006E0409">
        <w:rPr>
          <w:rFonts w:cs="Helvetica"/>
          <w:szCs w:val="20"/>
        </w:rPr>
        <w:t>‘</w:t>
      </w:r>
      <w:r w:rsidR="00AE6BFB">
        <w:rPr>
          <w:rFonts w:cs="Helvetica"/>
          <w:szCs w:val="20"/>
        </w:rPr>
        <w:t xml:space="preserve"> berufen, ein 12-köpfiges Experten</w:t>
      </w:r>
      <w:r w:rsidR="007E7C00">
        <w:rPr>
          <w:rFonts w:cs="Helvetica"/>
          <w:szCs w:val="20"/>
        </w:rPr>
        <w:t>t</w:t>
      </w:r>
      <w:r w:rsidR="00AE6BFB">
        <w:rPr>
          <w:rFonts w:cs="Helvetica"/>
          <w:szCs w:val="20"/>
        </w:rPr>
        <w:t>eam, das Jens Spahn berät.</w:t>
      </w:r>
      <w:r w:rsidR="00A504D8" w:rsidRPr="0015261A">
        <w:rPr>
          <w:rFonts w:cs="Helvetica"/>
          <w:szCs w:val="20"/>
        </w:rPr>
        <w:t>“</w:t>
      </w:r>
      <w:r w:rsidR="006F505D">
        <w:rPr>
          <w:rFonts w:cs="Helvetica"/>
          <w:szCs w:val="20"/>
        </w:rPr>
        <w:t xml:space="preserve"> </w:t>
      </w:r>
    </w:p>
    <w:p w14:paraId="6FE22608" w14:textId="100CBDB7" w:rsidR="006F505D" w:rsidRPr="0015261A" w:rsidRDefault="006F505D" w:rsidP="00B313ED">
      <w:pPr>
        <w:autoSpaceDE w:val="0"/>
        <w:autoSpaceDN w:val="0"/>
        <w:adjustRightInd w:val="0"/>
        <w:spacing w:line="360" w:lineRule="auto"/>
        <w:jc w:val="both"/>
        <w:rPr>
          <w:rFonts w:cs="Helvetica"/>
          <w:szCs w:val="20"/>
        </w:rPr>
      </w:pPr>
      <w:r>
        <w:rPr>
          <w:rFonts w:cs="Helvetica"/>
          <w:szCs w:val="20"/>
        </w:rPr>
        <w:t xml:space="preserve">Die Digitalisierung </w:t>
      </w:r>
      <w:r w:rsidR="002F5506">
        <w:rPr>
          <w:rFonts w:cs="Helvetica"/>
          <w:szCs w:val="20"/>
        </w:rPr>
        <w:t xml:space="preserve">prägt auch den Bereich der Personalgewinnung bei </w:t>
      </w:r>
      <w:proofErr w:type="spellStart"/>
      <w:r w:rsidR="002F5506">
        <w:rPr>
          <w:rFonts w:cs="Helvetica"/>
          <w:szCs w:val="20"/>
        </w:rPr>
        <w:t>easyApotheke</w:t>
      </w:r>
      <w:proofErr w:type="spellEnd"/>
      <w:r w:rsidR="002F5506">
        <w:rPr>
          <w:rFonts w:cs="Helvetica"/>
          <w:szCs w:val="20"/>
        </w:rPr>
        <w:t xml:space="preserve">. „Mit </w:t>
      </w:r>
      <w:proofErr w:type="spellStart"/>
      <w:r w:rsidR="002F5506">
        <w:rPr>
          <w:rFonts w:cs="Helvetica"/>
          <w:szCs w:val="20"/>
        </w:rPr>
        <w:t>easyRecruiting</w:t>
      </w:r>
      <w:proofErr w:type="spellEnd"/>
      <w:r w:rsidR="002F5506">
        <w:rPr>
          <w:rFonts w:cs="Helvetica"/>
          <w:szCs w:val="20"/>
        </w:rPr>
        <w:t xml:space="preserve">, unserem neuen System zur </w:t>
      </w:r>
      <w:r w:rsidR="00E87B57">
        <w:rPr>
          <w:rFonts w:cs="Helvetica"/>
          <w:szCs w:val="20"/>
        </w:rPr>
        <w:t>Personal</w:t>
      </w:r>
      <w:r w:rsidR="002F5506">
        <w:rPr>
          <w:rFonts w:cs="Helvetica"/>
          <w:szCs w:val="20"/>
        </w:rPr>
        <w:t>suche</w:t>
      </w:r>
      <w:r w:rsidR="00E9740C">
        <w:rPr>
          <w:rFonts w:cs="Helvetica"/>
          <w:szCs w:val="20"/>
        </w:rPr>
        <w:t xml:space="preserve"> für Apotheken</w:t>
      </w:r>
      <w:r w:rsidR="002F5506">
        <w:rPr>
          <w:rFonts w:cs="Helvetica"/>
          <w:szCs w:val="20"/>
        </w:rPr>
        <w:t xml:space="preserve">, haben wir verstärkt auf digitale Angebote gesetzt: </w:t>
      </w:r>
      <w:r w:rsidR="005115FC">
        <w:rPr>
          <w:rFonts w:cs="Helvetica"/>
          <w:szCs w:val="20"/>
        </w:rPr>
        <w:t>N</w:t>
      </w:r>
      <w:r w:rsidR="002F5506" w:rsidRPr="00235DE3">
        <w:rPr>
          <w:rFonts w:cs="Helvetica"/>
          <w:szCs w:val="20"/>
        </w:rPr>
        <w:t>etzwerkspezifische Programme</w:t>
      </w:r>
      <w:r w:rsidR="002F5506">
        <w:rPr>
          <w:rFonts w:cs="Helvetica"/>
          <w:szCs w:val="20"/>
        </w:rPr>
        <w:t xml:space="preserve"> und die Direktansprache über </w:t>
      </w:r>
      <w:proofErr w:type="spellStart"/>
      <w:r w:rsidR="002F5506">
        <w:rPr>
          <w:rFonts w:cs="Helvetica"/>
          <w:szCs w:val="20"/>
        </w:rPr>
        <w:t>Social</w:t>
      </w:r>
      <w:proofErr w:type="spellEnd"/>
      <w:r w:rsidR="002F5506">
        <w:rPr>
          <w:rFonts w:cs="Helvetica"/>
          <w:szCs w:val="20"/>
        </w:rPr>
        <w:t xml:space="preserve"> Media unterstützen uns bei der Personalsuche. </w:t>
      </w:r>
      <w:r w:rsidR="005F43AB" w:rsidRPr="0015261A">
        <w:rPr>
          <w:rFonts w:cs="Helvetica"/>
          <w:szCs w:val="20"/>
        </w:rPr>
        <w:t>Wir haben viele junge Talente erreicht und für uns gew</w:t>
      </w:r>
      <w:r w:rsidR="007C7EE8" w:rsidRPr="0015261A">
        <w:rPr>
          <w:rFonts w:cs="Helvetica"/>
          <w:szCs w:val="20"/>
        </w:rPr>
        <w:t>o</w:t>
      </w:r>
      <w:r w:rsidR="005F43AB" w:rsidRPr="0015261A">
        <w:rPr>
          <w:rFonts w:cs="Helvetica"/>
          <w:szCs w:val="20"/>
        </w:rPr>
        <w:t>nnen</w:t>
      </w:r>
      <w:r w:rsidR="00A34098">
        <w:rPr>
          <w:rFonts w:cs="Helvetica"/>
          <w:szCs w:val="20"/>
        </w:rPr>
        <w:t>“,</w:t>
      </w:r>
      <w:r w:rsidR="002F5506" w:rsidRPr="0015261A">
        <w:rPr>
          <w:rFonts w:cs="Helvetica"/>
          <w:szCs w:val="20"/>
        </w:rPr>
        <w:t xml:space="preserve"> erläutert Emilia Kudla, Teamleiterin </w:t>
      </w:r>
      <w:proofErr w:type="spellStart"/>
      <w:r w:rsidR="002F5506" w:rsidRPr="0015261A">
        <w:rPr>
          <w:rFonts w:cs="Helvetica"/>
          <w:szCs w:val="20"/>
        </w:rPr>
        <w:t>Employer</w:t>
      </w:r>
      <w:proofErr w:type="spellEnd"/>
      <w:r w:rsidR="002F5506" w:rsidRPr="0015261A">
        <w:rPr>
          <w:rFonts w:cs="Helvetica"/>
          <w:szCs w:val="20"/>
        </w:rPr>
        <w:t xml:space="preserve"> Branding &amp; Academy von </w:t>
      </w:r>
      <w:proofErr w:type="spellStart"/>
      <w:r w:rsidR="002F5506" w:rsidRPr="0015261A">
        <w:rPr>
          <w:rFonts w:cs="Helvetica"/>
          <w:szCs w:val="20"/>
        </w:rPr>
        <w:t>easyApotheke</w:t>
      </w:r>
      <w:proofErr w:type="spellEnd"/>
      <w:r w:rsidR="002F5506">
        <w:rPr>
          <w:rFonts w:cs="Helvetica"/>
          <w:szCs w:val="20"/>
        </w:rPr>
        <w:t>.</w:t>
      </w:r>
      <w:r w:rsidR="00A563C9">
        <w:rPr>
          <w:rFonts w:cs="Helvetica"/>
          <w:szCs w:val="20"/>
        </w:rPr>
        <w:t xml:space="preserve"> </w:t>
      </w:r>
    </w:p>
    <w:p w14:paraId="09FC1AA1" w14:textId="3D569D5D" w:rsidR="008F6307" w:rsidRDefault="008F6307" w:rsidP="008F6307">
      <w:pPr>
        <w:autoSpaceDE w:val="0"/>
        <w:autoSpaceDN w:val="0"/>
        <w:adjustRightInd w:val="0"/>
        <w:spacing w:line="360" w:lineRule="auto"/>
        <w:jc w:val="both"/>
        <w:rPr>
          <w:rFonts w:cs="Helvetica"/>
          <w:szCs w:val="20"/>
        </w:rPr>
      </w:pPr>
      <w:r>
        <w:rPr>
          <w:rFonts w:cs="Helvetica"/>
          <w:szCs w:val="20"/>
        </w:rPr>
        <w:t>Auf der Agenda des Events stand a</w:t>
      </w:r>
      <w:r w:rsidRPr="0015261A">
        <w:rPr>
          <w:rFonts w:cs="Helvetica"/>
          <w:szCs w:val="20"/>
        </w:rPr>
        <w:t xml:space="preserve">uch ein Blick in die Zukunft. So hat die Systemzentrale </w:t>
      </w:r>
      <w:r>
        <w:rPr>
          <w:rFonts w:cs="Helvetica"/>
          <w:szCs w:val="20"/>
        </w:rPr>
        <w:t>das</w:t>
      </w:r>
      <w:r w:rsidRPr="0015261A">
        <w:rPr>
          <w:rFonts w:cs="Helvetica"/>
          <w:szCs w:val="20"/>
        </w:rPr>
        <w:t xml:space="preserve"> </w:t>
      </w:r>
      <w:proofErr w:type="spellStart"/>
      <w:r w:rsidRPr="0015261A">
        <w:rPr>
          <w:rFonts w:cs="Helvetica"/>
          <w:szCs w:val="20"/>
        </w:rPr>
        <w:t>Category</w:t>
      </w:r>
      <w:proofErr w:type="spellEnd"/>
      <w:r w:rsidRPr="0015261A">
        <w:rPr>
          <w:rFonts w:cs="Helvetica"/>
          <w:szCs w:val="20"/>
        </w:rPr>
        <w:t>-Management</w:t>
      </w:r>
      <w:r>
        <w:rPr>
          <w:rFonts w:cs="Helvetica"/>
          <w:szCs w:val="20"/>
        </w:rPr>
        <w:t xml:space="preserve">-Konzept in der </w:t>
      </w:r>
      <w:proofErr w:type="spellStart"/>
      <w:r>
        <w:rPr>
          <w:rFonts w:cs="Helvetica"/>
          <w:szCs w:val="20"/>
        </w:rPr>
        <w:t>Freiwahl</w:t>
      </w:r>
      <w:proofErr w:type="spellEnd"/>
      <w:r>
        <w:rPr>
          <w:rFonts w:cs="Helvetica"/>
          <w:szCs w:val="20"/>
        </w:rPr>
        <w:t xml:space="preserve"> weiter</w:t>
      </w:r>
      <w:r w:rsidRPr="0015261A">
        <w:rPr>
          <w:rFonts w:cs="Helvetica"/>
          <w:szCs w:val="20"/>
        </w:rPr>
        <w:t xml:space="preserve">entwickelt. </w:t>
      </w:r>
      <w:r>
        <w:rPr>
          <w:rFonts w:cs="Helvetica"/>
          <w:szCs w:val="20"/>
        </w:rPr>
        <w:t xml:space="preserve">Björn Kaufmann, Leiter Einkauf / </w:t>
      </w:r>
      <w:proofErr w:type="spellStart"/>
      <w:r>
        <w:rPr>
          <w:rFonts w:cs="Helvetica"/>
          <w:szCs w:val="20"/>
        </w:rPr>
        <w:t>Category</w:t>
      </w:r>
      <w:proofErr w:type="spellEnd"/>
      <w:r>
        <w:rPr>
          <w:rFonts w:cs="Helvetica"/>
          <w:szCs w:val="20"/>
        </w:rPr>
        <w:t>-Management</w:t>
      </w:r>
      <w:r w:rsidRPr="0015261A">
        <w:rPr>
          <w:rFonts w:cs="Helvetica"/>
          <w:szCs w:val="20"/>
        </w:rPr>
        <w:t xml:space="preserve"> bei </w:t>
      </w:r>
      <w:proofErr w:type="spellStart"/>
      <w:r w:rsidRPr="0015261A">
        <w:rPr>
          <w:rFonts w:cs="Helvetica"/>
          <w:szCs w:val="20"/>
        </w:rPr>
        <w:t>easyApotheke</w:t>
      </w:r>
      <w:proofErr w:type="spellEnd"/>
      <w:r w:rsidRPr="0015261A">
        <w:rPr>
          <w:rFonts w:cs="Helvetica"/>
          <w:szCs w:val="20"/>
        </w:rPr>
        <w:t>, führt aus: „</w:t>
      </w:r>
      <w:r>
        <w:rPr>
          <w:rFonts w:cs="Helvetica"/>
          <w:szCs w:val="20"/>
        </w:rPr>
        <w:t xml:space="preserve">Wir gestalten </w:t>
      </w:r>
      <w:r w:rsidRPr="0015261A">
        <w:rPr>
          <w:rFonts w:cs="Helvetica"/>
          <w:szCs w:val="20"/>
        </w:rPr>
        <w:t xml:space="preserve">im Store </w:t>
      </w:r>
      <w:r>
        <w:rPr>
          <w:rFonts w:cs="Helvetica"/>
          <w:szCs w:val="20"/>
        </w:rPr>
        <w:t>u.</w:t>
      </w:r>
      <w:r w:rsidR="007E7C00">
        <w:rPr>
          <w:rFonts w:cs="Helvetica"/>
          <w:szCs w:val="20"/>
        </w:rPr>
        <w:t xml:space="preserve"> </w:t>
      </w:r>
      <w:r>
        <w:rPr>
          <w:rFonts w:cs="Helvetica"/>
          <w:szCs w:val="20"/>
        </w:rPr>
        <w:t>a. ein neues Leitsystem und eine modifizierte Preisauszeichnung über alle</w:t>
      </w:r>
      <w:r w:rsidRPr="0015261A">
        <w:rPr>
          <w:rFonts w:cs="Helvetica"/>
          <w:szCs w:val="20"/>
        </w:rPr>
        <w:t xml:space="preserve"> Warengruppen. D</w:t>
      </w:r>
      <w:r>
        <w:rPr>
          <w:rFonts w:cs="Helvetica"/>
          <w:szCs w:val="20"/>
        </w:rPr>
        <w:t>abei achten wir gezielt darauf</w:t>
      </w:r>
      <w:r w:rsidR="007E7C00">
        <w:rPr>
          <w:rFonts w:cs="Helvetica"/>
          <w:szCs w:val="20"/>
        </w:rPr>
        <w:t>,</w:t>
      </w:r>
      <w:r>
        <w:rPr>
          <w:rFonts w:cs="Helvetica"/>
          <w:szCs w:val="20"/>
        </w:rPr>
        <w:t xml:space="preserve"> neuste Shopper-Erkenntnisse zur</w:t>
      </w:r>
      <w:r w:rsidRPr="0015261A">
        <w:rPr>
          <w:rFonts w:cs="Helvetica"/>
          <w:szCs w:val="20"/>
        </w:rPr>
        <w:t xml:space="preserve"> schnelleren und besseren Kundenorientierung</w:t>
      </w:r>
      <w:r>
        <w:rPr>
          <w:rFonts w:cs="Helvetica"/>
          <w:szCs w:val="20"/>
        </w:rPr>
        <w:t xml:space="preserve"> einfließen zu lassen, um unser Konzept weiterhin ganz nah an den Bedürfnissen unserer Kunde</w:t>
      </w:r>
      <w:r w:rsidR="007E7C00">
        <w:rPr>
          <w:rFonts w:cs="Helvetica"/>
          <w:szCs w:val="20"/>
        </w:rPr>
        <w:t>n</w:t>
      </w:r>
      <w:r>
        <w:rPr>
          <w:rFonts w:cs="Helvetica"/>
          <w:szCs w:val="20"/>
        </w:rPr>
        <w:t xml:space="preserve"> auszurichten</w:t>
      </w:r>
      <w:r w:rsidRPr="0015261A">
        <w:rPr>
          <w:rFonts w:cs="Helvetica"/>
          <w:szCs w:val="20"/>
        </w:rPr>
        <w:t>.“</w:t>
      </w:r>
      <w:r>
        <w:rPr>
          <w:rFonts w:cs="Helvetica"/>
          <w:szCs w:val="20"/>
        </w:rPr>
        <w:t xml:space="preserve"> 2020 findet eine Umsetzung in den ersten 40 </w:t>
      </w:r>
      <w:proofErr w:type="spellStart"/>
      <w:r>
        <w:rPr>
          <w:rFonts w:cs="Helvetica"/>
          <w:szCs w:val="20"/>
        </w:rPr>
        <w:t>easyApotheken</w:t>
      </w:r>
      <w:proofErr w:type="spellEnd"/>
      <w:r>
        <w:rPr>
          <w:rFonts w:cs="Helvetica"/>
          <w:szCs w:val="20"/>
        </w:rPr>
        <w:t xml:space="preserve"> statt. </w:t>
      </w:r>
    </w:p>
    <w:p w14:paraId="4D627EFB" w14:textId="0602E8AC" w:rsidR="00FE5B68" w:rsidRPr="0015261A" w:rsidRDefault="00702B3E" w:rsidP="00B313ED">
      <w:pPr>
        <w:autoSpaceDE w:val="0"/>
        <w:autoSpaceDN w:val="0"/>
        <w:adjustRightInd w:val="0"/>
        <w:spacing w:line="360" w:lineRule="auto"/>
        <w:jc w:val="both"/>
        <w:rPr>
          <w:rFonts w:cs="Helvetica"/>
          <w:szCs w:val="20"/>
        </w:rPr>
      </w:pPr>
      <w:r w:rsidRPr="0015261A">
        <w:rPr>
          <w:rFonts w:cs="Helvetica"/>
          <w:szCs w:val="20"/>
        </w:rPr>
        <w:t>Zuletzt wurde auch die Idee diskutiert, den Einfluss der Apotheker innerhalb der Kooperation zu erhöhen.</w:t>
      </w:r>
      <w:r w:rsidR="00FE5B68" w:rsidRPr="0015261A">
        <w:rPr>
          <w:rFonts w:cs="Helvetica"/>
          <w:szCs w:val="20"/>
        </w:rPr>
        <w:t xml:space="preserve"> Die Frage, wie die Systempartnerschaft weiter gestaltet werden </w:t>
      </w:r>
      <w:r w:rsidR="00FE5B68" w:rsidRPr="0015261A">
        <w:rPr>
          <w:rFonts w:cs="Helvetica"/>
          <w:szCs w:val="20"/>
        </w:rPr>
        <w:lastRenderedPageBreak/>
        <w:t xml:space="preserve">kann, wurde offen besprochen. </w:t>
      </w:r>
      <w:r w:rsidRPr="0015261A">
        <w:rPr>
          <w:rFonts w:cs="Helvetica"/>
          <w:szCs w:val="20"/>
        </w:rPr>
        <w:t>„</w:t>
      </w:r>
      <w:r w:rsidR="00FE5B68" w:rsidRPr="0015261A">
        <w:rPr>
          <w:rFonts w:cs="Helvetica"/>
          <w:szCs w:val="20"/>
        </w:rPr>
        <w:t>Wir haben bei unseren Partnern</w:t>
      </w:r>
      <w:r w:rsidR="00892AC8">
        <w:rPr>
          <w:rFonts w:cs="Helvetica"/>
          <w:szCs w:val="20"/>
        </w:rPr>
        <w:t xml:space="preserve"> </w:t>
      </w:r>
      <w:r w:rsidR="00FE5B68" w:rsidRPr="0015261A">
        <w:rPr>
          <w:rFonts w:cs="Helvetica"/>
          <w:szCs w:val="20"/>
        </w:rPr>
        <w:t xml:space="preserve">abgefragt, wie sie zu der Idee einer Beteiligung stehen“, so Horstmann. „Es freut uns, dass der Großteil </w:t>
      </w:r>
      <w:r w:rsidR="00E87B57">
        <w:rPr>
          <w:rFonts w:cs="Helvetica"/>
          <w:szCs w:val="20"/>
        </w:rPr>
        <w:t>sehr</w:t>
      </w:r>
      <w:r w:rsidR="00FE5B68" w:rsidRPr="0015261A">
        <w:rPr>
          <w:rFonts w:cs="Helvetica"/>
          <w:szCs w:val="20"/>
        </w:rPr>
        <w:t xml:space="preserve"> angetan </w:t>
      </w:r>
      <w:r w:rsidR="00E87B57">
        <w:rPr>
          <w:rFonts w:cs="Helvetica"/>
          <w:szCs w:val="20"/>
        </w:rPr>
        <w:t>war</w:t>
      </w:r>
      <w:r w:rsidR="00FE5B68" w:rsidRPr="0015261A">
        <w:rPr>
          <w:rFonts w:cs="Helvetica"/>
          <w:szCs w:val="20"/>
        </w:rPr>
        <w:t>.“</w:t>
      </w:r>
    </w:p>
    <w:p w14:paraId="70F9F9CC" w14:textId="21112A4E" w:rsidR="008C4F80" w:rsidRPr="0015261A" w:rsidRDefault="008C4F80" w:rsidP="00B313ED">
      <w:pPr>
        <w:autoSpaceDE w:val="0"/>
        <w:autoSpaceDN w:val="0"/>
        <w:adjustRightInd w:val="0"/>
        <w:spacing w:line="360" w:lineRule="auto"/>
        <w:jc w:val="both"/>
        <w:rPr>
          <w:rFonts w:cs="Helvetica"/>
          <w:szCs w:val="20"/>
        </w:rPr>
      </w:pPr>
      <w:r w:rsidRPr="0015261A">
        <w:rPr>
          <w:rFonts w:cs="Helvetica"/>
          <w:szCs w:val="20"/>
        </w:rPr>
        <w:t xml:space="preserve">Vorstand Lars Horstmann zieht ein positives Fazit: </w:t>
      </w:r>
      <w:r w:rsidR="009635AB" w:rsidRPr="0015261A">
        <w:rPr>
          <w:rFonts w:cs="Helvetica"/>
          <w:szCs w:val="20"/>
        </w:rPr>
        <w:t>„</w:t>
      </w:r>
      <w:r w:rsidR="007E7C00">
        <w:rPr>
          <w:rFonts w:cs="Helvetica"/>
          <w:szCs w:val="20"/>
        </w:rPr>
        <w:t>Das</w:t>
      </w:r>
      <w:r w:rsidR="0015261A" w:rsidRPr="0015261A">
        <w:rPr>
          <w:rFonts w:cs="Helvetica"/>
          <w:szCs w:val="20"/>
        </w:rPr>
        <w:t xml:space="preserve"> </w:t>
      </w:r>
      <w:r w:rsidR="00F84950">
        <w:rPr>
          <w:rFonts w:cs="Helvetica"/>
          <w:szCs w:val="20"/>
        </w:rPr>
        <w:t xml:space="preserve">Event </w:t>
      </w:r>
      <w:r w:rsidR="009635AB" w:rsidRPr="0015261A">
        <w:rPr>
          <w:rFonts w:cs="Helvetica"/>
          <w:szCs w:val="20"/>
        </w:rPr>
        <w:t xml:space="preserve">war ein voller Erfolg. </w:t>
      </w:r>
      <w:r w:rsidR="00FE5B68" w:rsidRPr="0015261A">
        <w:rPr>
          <w:rFonts w:cs="Helvetica"/>
          <w:szCs w:val="20"/>
        </w:rPr>
        <w:t>Nicht nur wir, a</w:t>
      </w:r>
      <w:r w:rsidR="00575344" w:rsidRPr="0015261A">
        <w:rPr>
          <w:rFonts w:cs="Helvetica"/>
          <w:szCs w:val="20"/>
        </w:rPr>
        <w:t xml:space="preserve">uch die Apotheker waren begeistert. </w:t>
      </w:r>
      <w:r w:rsidRPr="0015261A">
        <w:rPr>
          <w:rFonts w:cs="Helvetica"/>
          <w:szCs w:val="20"/>
        </w:rPr>
        <w:t xml:space="preserve">Wir haben jede Menge gutes und vor allem konstruktives Feedback von unseren Partnern </w:t>
      </w:r>
      <w:r w:rsidR="00892AC8">
        <w:rPr>
          <w:rFonts w:cs="Helvetica"/>
          <w:szCs w:val="20"/>
        </w:rPr>
        <w:t>erhalten</w:t>
      </w:r>
      <w:r w:rsidRPr="0015261A">
        <w:rPr>
          <w:rFonts w:cs="Helvetica"/>
          <w:szCs w:val="20"/>
        </w:rPr>
        <w:t>. Mich persönlich</w:t>
      </w:r>
      <w:r w:rsidR="00103F01">
        <w:rPr>
          <w:rFonts w:cs="Helvetica"/>
          <w:szCs w:val="20"/>
        </w:rPr>
        <w:t xml:space="preserve"> freut es immer</w:t>
      </w:r>
      <w:r w:rsidR="007E7C00">
        <w:rPr>
          <w:rFonts w:cs="Helvetica"/>
          <w:szCs w:val="20"/>
        </w:rPr>
        <w:t xml:space="preserve">, </w:t>
      </w:r>
      <w:r w:rsidR="00103F01">
        <w:rPr>
          <w:rFonts w:cs="Helvetica"/>
          <w:szCs w:val="20"/>
        </w:rPr>
        <w:t>die Stärke unsere Gemeinschaft zu erleben. 2020 bietet mit der Einführung des E-Rezepts viele Chancen</w:t>
      </w:r>
      <w:r w:rsidR="00791059">
        <w:rPr>
          <w:rFonts w:cs="Helvetica"/>
          <w:szCs w:val="20"/>
        </w:rPr>
        <w:t xml:space="preserve"> für uns</w:t>
      </w:r>
      <w:r w:rsidR="00103F01">
        <w:rPr>
          <w:rFonts w:cs="Helvetica"/>
          <w:szCs w:val="20"/>
        </w:rPr>
        <w:t xml:space="preserve">, die wir gemeinsam </w:t>
      </w:r>
      <w:r w:rsidR="00791059">
        <w:rPr>
          <w:rFonts w:cs="Helvetica"/>
          <w:szCs w:val="20"/>
        </w:rPr>
        <w:t xml:space="preserve">und </w:t>
      </w:r>
      <w:r w:rsidR="00103F01">
        <w:rPr>
          <w:rFonts w:cs="Helvetica"/>
          <w:szCs w:val="20"/>
        </w:rPr>
        <w:t>mit unserem Omni</w:t>
      </w:r>
      <w:r w:rsidR="007E7C00">
        <w:rPr>
          <w:rFonts w:cs="Helvetica"/>
          <w:szCs w:val="20"/>
        </w:rPr>
        <w:t>c</w:t>
      </w:r>
      <w:r w:rsidR="00103F01">
        <w:rPr>
          <w:rFonts w:cs="Helvetica"/>
          <w:szCs w:val="20"/>
        </w:rPr>
        <w:t>hannel</w:t>
      </w:r>
      <w:r w:rsidR="006E0409">
        <w:rPr>
          <w:rFonts w:cs="Helvetica"/>
          <w:szCs w:val="20"/>
        </w:rPr>
        <w:t>-</w:t>
      </w:r>
      <w:r w:rsidR="00791059">
        <w:rPr>
          <w:rFonts w:cs="Helvetica"/>
          <w:szCs w:val="20"/>
        </w:rPr>
        <w:t>Konzept</w:t>
      </w:r>
      <w:r w:rsidR="00103F01">
        <w:rPr>
          <w:rFonts w:cs="Helvetica"/>
          <w:szCs w:val="20"/>
        </w:rPr>
        <w:t xml:space="preserve"> </w:t>
      </w:r>
      <w:r w:rsidR="00E87B57">
        <w:rPr>
          <w:rFonts w:cs="Helvetica"/>
          <w:szCs w:val="20"/>
        </w:rPr>
        <w:t>nutzen</w:t>
      </w:r>
      <w:r w:rsidR="00103F01">
        <w:rPr>
          <w:rFonts w:cs="Helvetica"/>
          <w:szCs w:val="20"/>
        </w:rPr>
        <w:t xml:space="preserve"> können</w:t>
      </w:r>
      <w:r w:rsidRPr="0015261A">
        <w:rPr>
          <w:rFonts w:cs="Helvetica"/>
          <w:szCs w:val="20"/>
        </w:rPr>
        <w:t>.</w:t>
      </w:r>
      <w:r w:rsidR="00575344" w:rsidRPr="0015261A">
        <w:rPr>
          <w:rFonts w:cs="Helvetica"/>
          <w:szCs w:val="20"/>
        </w:rPr>
        <w:t>“</w:t>
      </w:r>
    </w:p>
    <w:p w14:paraId="4D891981" w14:textId="04218E89" w:rsidR="00575344" w:rsidRPr="0015261A" w:rsidRDefault="00575344" w:rsidP="00575344">
      <w:pPr>
        <w:autoSpaceDE w:val="0"/>
        <w:autoSpaceDN w:val="0"/>
        <w:adjustRightInd w:val="0"/>
        <w:spacing w:line="360" w:lineRule="auto"/>
        <w:rPr>
          <w:rFonts w:cs="Helvetica"/>
          <w:szCs w:val="20"/>
        </w:rPr>
      </w:pPr>
    </w:p>
    <w:p w14:paraId="648532C0" w14:textId="77777777" w:rsidR="007C0CF3" w:rsidRPr="0015261A" w:rsidRDefault="007C0CF3" w:rsidP="007C0CF3">
      <w:pPr>
        <w:autoSpaceDE w:val="0"/>
        <w:autoSpaceDN w:val="0"/>
        <w:adjustRightInd w:val="0"/>
        <w:spacing w:line="240" w:lineRule="auto"/>
        <w:jc w:val="both"/>
        <w:rPr>
          <w:rFonts w:cs="Helvetica"/>
          <w:b/>
          <w:bCs/>
          <w:szCs w:val="20"/>
        </w:rPr>
      </w:pPr>
      <w:r w:rsidRPr="0015261A">
        <w:rPr>
          <w:rFonts w:cs="Helvetica"/>
          <w:b/>
          <w:bCs/>
          <w:szCs w:val="20"/>
        </w:rPr>
        <w:t>Ansprechpartner</w:t>
      </w:r>
    </w:p>
    <w:p w14:paraId="64F8DA25" w14:textId="77777777" w:rsidR="007C0CF3" w:rsidRPr="0015261A" w:rsidRDefault="007C0CF3" w:rsidP="007C0CF3">
      <w:pPr>
        <w:autoSpaceDE w:val="0"/>
        <w:autoSpaceDN w:val="0"/>
        <w:adjustRightInd w:val="0"/>
        <w:spacing w:line="240" w:lineRule="auto"/>
        <w:rPr>
          <w:rFonts w:cs="Helvetica"/>
          <w:szCs w:val="20"/>
        </w:rPr>
      </w:pPr>
      <w:proofErr w:type="spellStart"/>
      <w:proofErr w:type="gramStart"/>
      <w:r w:rsidRPr="0015261A">
        <w:rPr>
          <w:rFonts w:cs="Helvetica"/>
          <w:szCs w:val="20"/>
        </w:rPr>
        <w:t>schönknecht</w:t>
      </w:r>
      <w:proofErr w:type="spellEnd"/>
      <w:r w:rsidRPr="0015261A">
        <w:rPr>
          <w:rFonts w:cs="Helvetica"/>
          <w:szCs w:val="20"/>
        </w:rPr>
        <w:t xml:space="preserve"> :</w:t>
      </w:r>
      <w:proofErr w:type="gramEnd"/>
      <w:r w:rsidRPr="0015261A">
        <w:rPr>
          <w:rFonts w:cs="Helvetica"/>
          <w:szCs w:val="20"/>
        </w:rPr>
        <w:t xml:space="preserve"> </w:t>
      </w:r>
      <w:proofErr w:type="spellStart"/>
      <w:r w:rsidRPr="0015261A">
        <w:rPr>
          <w:rFonts w:cs="Helvetica"/>
          <w:szCs w:val="20"/>
        </w:rPr>
        <w:t>kommunikation</w:t>
      </w:r>
      <w:proofErr w:type="spellEnd"/>
    </w:p>
    <w:p w14:paraId="39D5BAF2" w14:textId="77777777" w:rsidR="007C0CF3" w:rsidRPr="0015261A" w:rsidRDefault="007C0CF3" w:rsidP="007C0CF3">
      <w:pPr>
        <w:autoSpaceDE w:val="0"/>
        <w:autoSpaceDN w:val="0"/>
        <w:adjustRightInd w:val="0"/>
        <w:spacing w:line="240" w:lineRule="auto"/>
        <w:rPr>
          <w:rFonts w:cs="Helvetica"/>
          <w:szCs w:val="20"/>
        </w:rPr>
      </w:pPr>
      <w:proofErr w:type="spellStart"/>
      <w:r w:rsidRPr="0015261A">
        <w:rPr>
          <w:rFonts w:cs="Helvetica"/>
          <w:szCs w:val="20"/>
        </w:rPr>
        <w:t>gesellschaft</w:t>
      </w:r>
      <w:proofErr w:type="spellEnd"/>
      <w:r w:rsidRPr="0015261A">
        <w:rPr>
          <w:rFonts w:cs="Helvetica"/>
          <w:szCs w:val="20"/>
        </w:rPr>
        <w:t xml:space="preserve"> für </w:t>
      </w:r>
      <w:proofErr w:type="spellStart"/>
      <w:r w:rsidRPr="0015261A">
        <w:rPr>
          <w:rFonts w:cs="Helvetica"/>
          <w:szCs w:val="20"/>
        </w:rPr>
        <w:t>public</w:t>
      </w:r>
      <w:proofErr w:type="spellEnd"/>
      <w:r w:rsidRPr="0015261A">
        <w:rPr>
          <w:rFonts w:cs="Helvetica"/>
          <w:szCs w:val="20"/>
        </w:rPr>
        <w:t xml:space="preserve"> </w:t>
      </w:r>
      <w:proofErr w:type="spellStart"/>
      <w:r w:rsidRPr="0015261A">
        <w:rPr>
          <w:rFonts w:cs="Helvetica"/>
          <w:szCs w:val="20"/>
        </w:rPr>
        <w:t>relations</w:t>
      </w:r>
      <w:proofErr w:type="spellEnd"/>
      <w:r w:rsidRPr="0015261A">
        <w:rPr>
          <w:rFonts w:cs="Helvetica"/>
          <w:szCs w:val="20"/>
        </w:rPr>
        <w:t xml:space="preserve"> und </w:t>
      </w:r>
      <w:proofErr w:type="spellStart"/>
      <w:r w:rsidRPr="0015261A">
        <w:rPr>
          <w:rFonts w:cs="Helvetica"/>
          <w:szCs w:val="20"/>
        </w:rPr>
        <w:t>marketing</w:t>
      </w:r>
      <w:proofErr w:type="spellEnd"/>
      <w:r w:rsidRPr="0015261A">
        <w:rPr>
          <w:rFonts w:cs="Helvetica"/>
          <w:szCs w:val="20"/>
        </w:rPr>
        <w:t xml:space="preserve"> mbH</w:t>
      </w:r>
    </w:p>
    <w:p w14:paraId="5771B945" w14:textId="77777777" w:rsidR="007C0CF3" w:rsidRPr="0015261A" w:rsidRDefault="007C0CF3" w:rsidP="007C0CF3">
      <w:pPr>
        <w:autoSpaceDE w:val="0"/>
        <w:autoSpaceDN w:val="0"/>
        <w:adjustRightInd w:val="0"/>
        <w:spacing w:line="240" w:lineRule="auto"/>
        <w:rPr>
          <w:rFonts w:cs="Helvetica"/>
          <w:szCs w:val="20"/>
        </w:rPr>
      </w:pPr>
      <w:r w:rsidRPr="0015261A">
        <w:rPr>
          <w:rFonts w:cs="Helvetica"/>
          <w:szCs w:val="20"/>
        </w:rPr>
        <w:t>Kornelia Ediger | Stadtdeich 3 | 20097 Hamburg</w:t>
      </w:r>
    </w:p>
    <w:p w14:paraId="40DD605C" w14:textId="77777777" w:rsidR="007C0CF3" w:rsidRPr="0015261A" w:rsidRDefault="007C0CF3" w:rsidP="007C0CF3">
      <w:pPr>
        <w:autoSpaceDE w:val="0"/>
        <w:autoSpaceDN w:val="0"/>
        <w:adjustRightInd w:val="0"/>
        <w:spacing w:line="240" w:lineRule="auto"/>
        <w:rPr>
          <w:rFonts w:cs="Helvetica"/>
          <w:szCs w:val="20"/>
        </w:rPr>
      </w:pPr>
      <w:r w:rsidRPr="0015261A">
        <w:rPr>
          <w:rFonts w:cs="Helvetica"/>
          <w:szCs w:val="20"/>
        </w:rPr>
        <w:t>Tel: +49 40-30 38 26 70 | E-Mail: k.ediger@schoenknecht-kommunika</w:t>
      </w:r>
      <w:bookmarkStart w:id="0" w:name="_GoBack"/>
      <w:bookmarkEnd w:id="0"/>
      <w:r w:rsidRPr="0015261A">
        <w:rPr>
          <w:rFonts w:cs="Helvetica"/>
          <w:szCs w:val="20"/>
        </w:rPr>
        <w:t>tion.de</w:t>
      </w:r>
    </w:p>
    <w:p w14:paraId="07C69087" w14:textId="414268E9" w:rsidR="007C0CF3" w:rsidRPr="0015261A" w:rsidRDefault="00AA00A9" w:rsidP="007C0CF3">
      <w:pPr>
        <w:autoSpaceDE w:val="0"/>
        <w:autoSpaceDN w:val="0"/>
        <w:adjustRightInd w:val="0"/>
        <w:spacing w:line="240" w:lineRule="auto"/>
        <w:rPr>
          <w:rFonts w:cs="Helvetica"/>
          <w:szCs w:val="20"/>
        </w:rPr>
      </w:pPr>
      <w:hyperlink r:id="rId8" w:history="1">
        <w:r w:rsidR="007C0CF3" w:rsidRPr="0015261A">
          <w:rPr>
            <w:rStyle w:val="Hyperlink"/>
            <w:rFonts w:cs="Helvetica"/>
            <w:szCs w:val="20"/>
          </w:rPr>
          <w:t>https://schoenknecht-kommunikation.de/</w:t>
        </w:r>
      </w:hyperlink>
      <w:r w:rsidR="007C0CF3" w:rsidRPr="0015261A">
        <w:rPr>
          <w:rFonts w:cs="Helvetica"/>
          <w:szCs w:val="20"/>
        </w:rPr>
        <w:t xml:space="preserve"> </w:t>
      </w:r>
    </w:p>
    <w:p w14:paraId="67A33C1E" w14:textId="055D7E7F" w:rsidR="007C0CF3" w:rsidRPr="0015261A" w:rsidRDefault="007C0CF3" w:rsidP="007C0CF3">
      <w:pPr>
        <w:autoSpaceDE w:val="0"/>
        <w:autoSpaceDN w:val="0"/>
        <w:adjustRightInd w:val="0"/>
        <w:spacing w:line="240" w:lineRule="auto"/>
        <w:rPr>
          <w:rFonts w:cs="Helvetica"/>
          <w:b/>
          <w:bCs/>
          <w:szCs w:val="20"/>
        </w:rPr>
      </w:pPr>
      <w:r w:rsidRPr="0015261A">
        <w:rPr>
          <w:rFonts w:cs="Helvetica"/>
          <w:b/>
          <w:bCs/>
          <w:szCs w:val="20"/>
        </w:rPr>
        <w:br/>
        <w:t xml:space="preserve">Über die </w:t>
      </w:r>
      <w:proofErr w:type="spellStart"/>
      <w:r w:rsidRPr="0015261A">
        <w:rPr>
          <w:rFonts w:cs="Helvetica"/>
          <w:b/>
          <w:bCs/>
          <w:szCs w:val="20"/>
        </w:rPr>
        <w:t>easyApotheke</w:t>
      </w:r>
      <w:proofErr w:type="spellEnd"/>
      <w:r w:rsidRPr="0015261A">
        <w:rPr>
          <w:rFonts w:cs="Helvetica"/>
          <w:b/>
          <w:bCs/>
          <w:szCs w:val="20"/>
        </w:rPr>
        <w:t xml:space="preserve"> (Holding) AG</w:t>
      </w:r>
    </w:p>
    <w:p w14:paraId="7C464A20" w14:textId="77777777" w:rsidR="007C0CF3" w:rsidRPr="0015261A" w:rsidRDefault="007C0CF3" w:rsidP="00086CA0">
      <w:pPr>
        <w:autoSpaceDE w:val="0"/>
        <w:autoSpaceDN w:val="0"/>
        <w:adjustRightInd w:val="0"/>
        <w:spacing w:line="240" w:lineRule="auto"/>
        <w:jc w:val="both"/>
        <w:rPr>
          <w:rFonts w:cs="Helvetica"/>
          <w:szCs w:val="20"/>
        </w:rPr>
      </w:pPr>
      <w:r w:rsidRPr="0015261A">
        <w:rPr>
          <w:rFonts w:cs="Helvetica"/>
          <w:szCs w:val="20"/>
        </w:rPr>
        <w:t xml:space="preserve">Die </w:t>
      </w:r>
      <w:proofErr w:type="spellStart"/>
      <w:r w:rsidRPr="0015261A">
        <w:rPr>
          <w:rFonts w:cs="Helvetica"/>
          <w:szCs w:val="20"/>
        </w:rPr>
        <w:t>easyApotheke</w:t>
      </w:r>
      <w:proofErr w:type="spellEnd"/>
      <w:r w:rsidRPr="0015261A">
        <w:rPr>
          <w:rFonts w:cs="Helvetica"/>
          <w:szCs w:val="20"/>
        </w:rPr>
        <w:t xml:space="preserve"> (Holding) AG ist Inhaber der Marke „</w:t>
      </w:r>
      <w:proofErr w:type="spellStart"/>
      <w:r w:rsidRPr="0015261A">
        <w:rPr>
          <w:rFonts w:cs="Helvetica"/>
          <w:szCs w:val="20"/>
        </w:rPr>
        <w:t>easyApotheke</w:t>
      </w:r>
      <w:proofErr w:type="spellEnd"/>
      <w:r w:rsidRPr="0015261A">
        <w:rPr>
          <w:rFonts w:cs="Helvetica"/>
          <w:szCs w:val="20"/>
        </w:rPr>
        <w:t xml:space="preserve">“ und Konzeptgeber für die innovative Marken- und Systemapotheke. Das Unternehmen, das durch die Vorstände Lars Horstmann und Stephan Just geführt wird, ist wirtschaftlich und rechtlich unabhängig von Marktteilnehmern der Gesundheitsbranche. 2008 eröffnete die erste </w:t>
      </w:r>
      <w:proofErr w:type="spellStart"/>
      <w:r w:rsidRPr="0015261A">
        <w:rPr>
          <w:rFonts w:cs="Helvetica"/>
          <w:szCs w:val="20"/>
        </w:rPr>
        <w:t>easyApotheke</w:t>
      </w:r>
      <w:proofErr w:type="spellEnd"/>
      <w:r w:rsidRPr="0015261A">
        <w:rPr>
          <w:rFonts w:cs="Helvetica"/>
          <w:szCs w:val="20"/>
        </w:rPr>
        <w:t xml:space="preserve"> mit Systemkonzept in Deutschland. Kooperationspartner sind Apotheker, die unternehmerisch selbstständig bleiben und in der Kooperation als Lizenznehmer agieren.</w:t>
      </w:r>
    </w:p>
    <w:p w14:paraId="1665C27D" w14:textId="7A8EA75B" w:rsidR="007C0CF3" w:rsidRPr="0015261A" w:rsidRDefault="00AA00A9" w:rsidP="007C0CF3">
      <w:pPr>
        <w:autoSpaceDE w:val="0"/>
        <w:autoSpaceDN w:val="0"/>
        <w:adjustRightInd w:val="0"/>
        <w:spacing w:line="240" w:lineRule="auto"/>
        <w:rPr>
          <w:rFonts w:cs="Helvetica"/>
          <w:szCs w:val="20"/>
        </w:rPr>
      </w:pPr>
      <w:hyperlink r:id="rId9" w:history="1">
        <w:r w:rsidR="007C0CF3" w:rsidRPr="0015261A">
          <w:rPr>
            <w:rStyle w:val="Hyperlink"/>
            <w:rFonts w:cs="Helvetica"/>
            <w:szCs w:val="20"/>
          </w:rPr>
          <w:t>https://www.easyapotheke.ag</w:t>
        </w:r>
      </w:hyperlink>
      <w:r w:rsidR="007C0CF3" w:rsidRPr="0015261A">
        <w:rPr>
          <w:rFonts w:cs="Helvetica"/>
          <w:szCs w:val="20"/>
        </w:rPr>
        <w:t xml:space="preserve"> </w:t>
      </w:r>
    </w:p>
    <w:p w14:paraId="29739EE8" w14:textId="19726323" w:rsidR="006F505D" w:rsidRPr="0084503A" w:rsidRDefault="006F505D" w:rsidP="008C4F80">
      <w:pPr>
        <w:autoSpaceDE w:val="0"/>
        <w:autoSpaceDN w:val="0"/>
        <w:adjustRightInd w:val="0"/>
        <w:spacing w:line="360" w:lineRule="auto"/>
        <w:rPr>
          <w:rFonts w:cs="Helvetica"/>
          <w:color w:val="3C3C3C"/>
          <w:sz w:val="18"/>
          <w:szCs w:val="18"/>
        </w:rPr>
      </w:pPr>
    </w:p>
    <w:sectPr w:rsidR="006F505D" w:rsidRPr="0084503A" w:rsidSect="00CF23CD">
      <w:headerReference w:type="default" r:id="rId10"/>
      <w:footerReference w:type="default" r:id="rId11"/>
      <w:headerReference w:type="first" r:id="rId12"/>
      <w:pgSz w:w="11906" w:h="16838" w:code="9"/>
      <w:pgMar w:top="2552" w:right="1983" w:bottom="397" w:left="1418" w:header="124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25681" w14:textId="77777777" w:rsidR="00150FB4" w:rsidRDefault="00150FB4">
      <w:pPr>
        <w:spacing w:before="0" w:line="240" w:lineRule="auto"/>
      </w:pPr>
      <w:r>
        <w:separator/>
      </w:r>
    </w:p>
  </w:endnote>
  <w:endnote w:type="continuationSeparator" w:id="0">
    <w:p w14:paraId="527493E2" w14:textId="77777777" w:rsidR="00150FB4" w:rsidRDefault="00150FB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89DC4" w14:textId="77777777" w:rsidR="002C5D40" w:rsidRDefault="002C5D40" w:rsidP="009C594D">
    <w:pPr>
      <w:pStyle w:val="Fuzeile"/>
      <w:tabs>
        <w:tab w:val="clear" w:pos="4536"/>
      </w:tabs>
      <w:ind w:right="-3381"/>
      <w:rPr>
        <w:rFonts w:ascii="Calibri" w:hAnsi="Calibri"/>
        <w:b/>
        <w:bCs/>
        <w:color w:val="002060"/>
      </w:rPr>
    </w:pPr>
  </w:p>
  <w:p w14:paraId="61794FAD" w14:textId="77777777" w:rsidR="002C5D40" w:rsidRPr="00E648CF" w:rsidRDefault="002C5D40" w:rsidP="009C594D">
    <w:pPr>
      <w:pStyle w:val="Fuzeile"/>
      <w:tabs>
        <w:tab w:val="clear" w:pos="9072"/>
        <w:tab w:val="right" w:pos="8460"/>
      </w:tabs>
      <w:ind w:right="-3381"/>
      <w:jc w:val="center"/>
      <w:rPr>
        <w:b/>
        <w:bCs/>
        <w:color w:val="002060"/>
      </w:rPr>
    </w:pPr>
    <w:r w:rsidRPr="00BC498A">
      <w:tab/>
    </w:r>
    <w:r w:rsidRPr="00BC498A">
      <w:tab/>
    </w:r>
    <w:r w:rsidRPr="00E648CF">
      <w:rPr>
        <w:color w:val="002060"/>
      </w:rPr>
      <w:t xml:space="preserve">Seite </w:t>
    </w:r>
    <w:r w:rsidRPr="00E648CF">
      <w:rPr>
        <w:color w:val="002060"/>
      </w:rPr>
      <w:fldChar w:fldCharType="begin"/>
    </w:r>
    <w:r w:rsidRPr="00E648CF">
      <w:rPr>
        <w:color w:val="002060"/>
      </w:rPr>
      <w:instrText xml:space="preserve"> PAGE </w:instrText>
    </w:r>
    <w:r w:rsidRPr="00E648CF">
      <w:rPr>
        <w:color w:val="002060"/>
      </w:rPr>
      <w:fldChar w:fldCharType="separate"/>
    </w:r>
    <w:r w:rsidR="003712B4">
      <w:rPr>
        <w:noProof/>
        <w:color w:val="002060"/>
      </w:rPr>
      <w:t>1</w:t>
    </w:r>
    <w:r w:rsidRPr="00E648CF">
      <w:rPr>
        <w:noProof/>
        <w:color w:val="002060"/>
      </w:rPr>
      <w:fldChar w:fldCharType="end"/>
    </w:r>
    <w:r w:rsidRPr="00E648CF">
      <w:rPr>
        <w:color w:val="002060"/>
      </w:rPr>
      <w:t>/</w:t>
    </w:r>
    <w:r w:rsidRPr="00E648CF">
      <w:rPr>
        <w:color w:val="002060"/>
      </w:rPr>
      <w:fldChar w:fldCharType="begin"/>
    </w:r>
    <w:r w:rsidRPr="00E648CF">
      <w:rPr>
        <w:color w:val="002060"/>
      </w:rPr>
      <w:instrText xml:space="preserve"> NUMPAGES </w:instrText>
    </w:r>
    <w:r w:rsidRPr="00E648CF">
      <w:rPr>
        <w:color w:val="002060"/>
      </w:rPr>
      <w:fldChar w:fldCharType="separate"/>
    </w:r>
    <w:r w:rsidR="003712B4">
      <w:rPr>
        <w:noProof/>
        <w:color w:val="002060"/>
      </w:rPr>
      <w:t>2</w:t>
    </w:r>
    <w:r w:rsidRPr="00E648CF">
      <w:rPr>
        <w:noProof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EF89C" w14:textId="77777777" w:rsidR="00150FB4" w:rsidRDefault="00150FB4">
      <w:pPr>
        <w:spacing w:before="0" w:line="240" w:lineRule="auto"/>
      </w:pPr>
      <w:r>
        <w:separator/>
      </w:r>
    </w:p>
  </w:footnote>
  <w:footnote w:type="continuationSeparator" w:id="0">
    <w:p w14:paraId="21472358" w14:textId="77777777" w:rsidR="00150FB4" w:rsidRDefault="00150FB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B4ADB" w14:textId="72AB36F5" w:rsidR="002C5D40" w:rsidRPr="0005594A" w:rsidRDefault="002C5D40" w:rsidP="009C594D">
    <w:pPr>
      <w:tabs>
        <w:tab w:val="right" w:pos="7579"/>
      </w:tabs>
      <w:rPr>
        <w:rFonts w:cs="Helvetica"/>
        <w:b/>
        <w:bCs/>
        <w:color w:val="002060"/>
        <w:sz w:val="40"/>
        <w:szCs w:val="40"/>
      </w:rPr>
    </w:pPr>
    <w:r w:rsidRPr="0005594A">
      <w:rPr>
        <w:rFonts w:cs="Helvetica"/>
        <w:b/>
        <w:bCs/>
        <w:noProof/>
        <w:color w:val="192D70"/>
        <w:sz w:val="40"/>
        <w:szCs w:val="40"/>
      </w:rPr>
      <w:drawing>
        <wp:anchor distT="0" distB="0" distL="114300" distR="114300" simplePos="0" relativeHeight="251662336" behindDoc="1" locked="0" layoutInCell="1" allowOverlap="1" wp14:anchorId="13314A57" wp14:editId="4BAEA6B3">
          <wp:simplePos x="0" y="0"/>
          <wp:positionH relativeFrom="column">
            <wp:posOffset>3644265</wp:posOffset>
          </wp:positionH>
          <wp:positionV relativeFrom="paragraph">
            <wp:posOffset>-494665</wp:posOffset>
          </wp:positionV>
          <wp:extent cx="2707640" cy="648970"/>
          <wp:effectExtent l="0" t="0" r="0" b="0"/>
          <wp:wrapTight wrapText="bothSides">
            <wp:wrapPolygon edited="0">
              <wp:start x="0" y="0"/>
              <wp:lineTo x="0" y="20924"/>
              <wp:lineTo x="21428" y="20924"/>
              <wp:lineTo x="2142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7640" cy="648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34E3">
      <w:rPr>
        <w:rFonts w:cs="Helvetica"/>
        <w:b/>
        <w:bCs/>
        <w:noProof/>
        <w:color w:val="192D70"/>
        <w:sz w:val="40"/>
        <w:szCs w:val="40"/>
      </w:rPr>
      <w:t>Pressemitteilung</w:t>
    </w:r>
    <w:r w:rsidR="00C226D1" w:rsidRPr="0005594A">
      <w:rPr>
        <w:rFonts w:cs="Helvetica"/>
        <w:b/>
        <w:bCs/>
        <w:noProof/>
        <w:color w:val="B3CE4A"/>
        <w:sz w:val="40"/>
        <w:szCs w:val="40"/>
      </w:rPr>
      <w:t>.</w:t>
    </w:r>
    <w:r w:rsidRPr="0005594A">
      <w:rPr>
        <w:rFonts w:cs="Helvetica"/>
        <w:b/>
        <w:bCs/>
        <w:noProof/>
        <w:color w:val="B3CE4A"/>
        <w:sz w:val="40"/>
        <w:szCs w:val="40"/>
      </w:rPr>
      <w:t xml:space="preserve"> </w:t>
    </w:r>
  </w:p>
  <w:p w14:paraId="32C3646A" w14:textId="77777777" w:rsidR="002C5D40" w:rsidRDefault="002C5D40" w:rsidP="009C594D">
    <w:pPr>
      <w:pStyle w:val="Kopfzeile"/>
      <w:ind w:right="-2138"/>
      <w:rPr>
        <w:rFonts w:ascii="Univers" w:hAnsi="Univers"/>
        <w:b/>
        <w:bCs/>
        <w:spacing w:val="4"/>
      </w:rPr>
    </w:pPr>
    <w:r>
      <w:rPr>
        <w:rFonts w:ascii="Univers" w:hAnsi="Univers"/>
        <w:b/>
        <w:bCs/>
        <w:spacing w:val="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2AE7B" w14:textId="77777777" w:rsidR="002C5D40" w:rsidRDefault="002C5D40">
    <w:pPr>
      <w:rPr>
        <w:sz w:val="32"/>
      </w:rPr>
    </w:pPr>
    <w:r>
      <w:rPr>
        <w:sz w:val="32"/>
      </w:rPr>
      <w:t>Presse-Information</w:t>
    </w:r>
  </w:p>
  <w:p w14:paraId="32BC8C9C" w14:textId="77777777" w:rsidR="002C5D40" w:rsidRDefault="002C5D40">
    <w:pPr>
      <w:pStyle w:val="Kopfzeile"/>
    </w:pPr>
    <w:r>
      <w:tab/>
      <w:t xml:space="preserve">Seite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 xml:space="preserve"> von </w:t>
    </w:r>
    <w:r w:rsidR="00AA00A9">
      <w:fldChar w:fldCharType="begin"/>
    </w:r>
    <w:r w:rsidR="00AA00A9">
      <w:instrText xml:space="preserve"> NUMPAGES </w:instrText>
    </w:r>
    <w:r w:rsidR="00AA00A9">
      <w:fldChar w:fldCharType="separate"/>
    </w:r>
    <w:r w:rsidR="002629D6">
      <w:rPr>
        <w:noProof/>
      </w:rPr>
      <w:t>2</w:t>
    </w:r>
    <w:r w:rsidR="00AA00A9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C0C31"/>
    <w:multiLevelType w:val="hybridMultilevel"/>
    <w:tmpl w:val="69FC6044"/>
    <w:lvl w:ilvl="0" w:tplc="BC2A379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255E73"/>
    <w:multiLevelType w:val="hybridMultilevel"/>
    <w:tmpl w:val="D1DC7148"/>
    <w:lvl w:ilvl="0" w:tplc="724A03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1B1A67"/>
    <w:multiLevelType w:val="hybridMultilevel"/>
    <w:tmpl w:val="72C43466"/>
    <w:lvl w:ilvl="0" w:tplc="DD86D852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171E6C"/>
    <w:multiLevelType w:val="hybridMultilevel"/>
    <w:tmpl w:val="F9D858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0D2CB1"/>
    <w:multiLevelType w:val="hybridMultilevel"/>
    <w:tmpl w:val="719604F0"/>
    <w:lvl w:ilvl="0" w:tplc="0296A8F6">
      <w:numFmt w:val="bullet"/>
      <w:lvlText w:val="-"/>
      <w:lvlJc w:val="left"/>
      <w:pPr>
        <w:ind w:left="720" w:hanging="360"/>
      </w:pPr>
      <w:rPr>
        <w:rFonts w:ascii="Univers" w:eastAsia="Times New Roman" w:hAnsi="Univer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defaultTabStop w:val="709"/>
  <w:consecutiveHyphenLimit w:val="3"/>
  <w:hyphenationZone w:val="680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522"/>
    <w:rsid w:val="0000153F"/>
    <w:rsid w:val="0000293F"/>
    <w:rsid w:val="000109FF"/>
    <w:rsid w:val="000112D7"/>
    <w:rsid w:val="00014358"/>
    <w:rsid w:val="00015AF4"/>
    <w:rsid w:val="00016CAB"/>
    <w:rsid w:val="00017058"/>
    <w:rsid w:val="00022C26"/>
    <w:rsid w:val="00022C5C"/>
    <w:rsid w:val="00026570"/>
    <w:rsid w:val="000272D1"/>
    <w:rsid w:val="00030B60"/>
    <w:rsid w:val="00036002"/>
    <w:rsid w:val="000365CD"/>
    <w:rsid w:val="00043E5C"/>
    <w:rsid w:val="00050355"/>
    <w:rsid w:val="0005071F"/>
    <w:rsid w:val="00050E69"/>
    <w:rsid w:val="00052C57"/>
    <w:rsid w:val="00052DE5"/>
    <w:rsid w:val="00055700"/>
    <w:rsid w:val="0005594A"/>
    <w:rsid w:val="000656F3"/>
    <w:rsid w:val="00065971"/>
    <w:rsid w:val="00066BA4"/>
    <w:rsid w:val="0007052F"/>
    <w:rsid w:val="0007347D"/>
    <w:rsid w:val="00073B2B"/>
    <w:rsid w:val="00073C33"/>
    <w:rsid w:val="00074192"/>
    <w:rsid w:val="000746EC"/>
    <w:rsid w:val="000765AF"/>
    <w:rsid w:val="000778E0"/>
    <w:rsid w:val="00081898"/>
    <w:rsid w:val="00081DEF"/>
    <w:rsid w:val="00082284"/>
    <w:rsid w:val="00085482"/>
    <w:rsid w:val="00086CA0"/>
    <w:rsid w:val="00087F6B"/>
    <w:rsid w:val="00091EBF"/>
    <w:rsid w:val="00092743"/>
    <w:rsid w:val="0009337F"/>
    <w:rsid w:val="00093C3C"/>
    <w:rsid w:val="00095C05"/>
    <w:rsid w:val="00095F3D"/>
    <w:rsid w:val="00096B5B"/>
    <w:rsid w:val="00096C38"/>
    <w:rsid w:val="000A00CF"/>
    <w:rsid w:val="000A2267"/>
    <w:rsid w:val="000A2C3E"/>
    <w:rsid w:val="000A48B3"/>
    <w:rsid w:val="000A53BC"/>
    <w:rsid w:val="000A70C7"/>
    <w:rsid w:val="000B014C"/>
    <w:rsid w:val="000B20CC"/>
    <w:rsid w:val="000B470A"/>
    <w:rsid w:val="000B6DD0"/>
    <w:rsid w:val="000C0A78"/>
    <w:rsid w:val="000C169D"/>
    <w:rsid w:val="000C182A"/>
    <w:rsid w:val="000C3C5C"/>
    <w:rsid w:val="000C784B"/>
    <w:rsid w:val="000C7A49"/>
    <w:rsid w:val="000D175C"/>
    <w:rsid w:val="000D34BC"/>
    <w:rsid w:val="000D69CC"/>
    <w:rsid w:val="000D7906"/>
    <w:rsid w:val="000E0BC2"/>
    <w:rsid w:val="000E166F"/>
    <w:rsid w:val="000E18B2"/>
    <w:rsid w:val="000E2641"/>
    <w:rsid w:val="000E418A"/>
    <w:rsid w:val="000F0233"/>
    <w:rsid w:val="000F16B1"/>
    <w:rsid w:val="000F4834"/>
    <w:rsid w:val="000F51C0"/>
    <w:rsid w:val="000F576B"/>
    <w:rsid w:val="000F7D34"/>
    <w:rsid w:val="001011CC"/>
    <w:rsid w:val="00103F01"/>
    <w:rsid w:val="00104C83"/>
    <w:rsid w:val="00106D91"/>
    <w:rsid w:val="00107860"/>
    <w:rsid w:val="00111052"/>
    <w:rsid w:val="00112B21"/>
    <w:rsid w:val="00114074"/>
    <w:rsid w:val="0011468E"/>
    <w:rsid w:val="001169C7"/>
    <w:rsid w:val="00126E54"/>
    <w:rsid w:val="00132E1C"/>
    <w:rsid w:val="00134569"/>
    <w:rsid w:val="0013512F"/>
    <w:rsid w:val="0013632F"/>
    <w:rsid w:val="00136934"/>
    <w:rsid w:val="00145481"/>
    <w:rsid w:val="0014588B"/>
    <w:rsid w:val="0014734A"/>
    <w:rsid w:val="0014794C"/>
    <w:rsid w:val="00150FB4"/>
    <w:rsid w:val="0015261A"/>
    <w:rsid w:val="0015267F"/>
    <w:rsid w:val="00154D42"/>
    <w:rsid w:val="00154D60"/>
    <w:rsid w:val="0016247E"/>
    <w:rsid w:val="0016595C"/>
    <w:rsid w:val="00166AB4"/>
    <w:rsid w:val="001703C4"/>
    <w:rsid w:val="00173450"/>
    <w:rsid w:val="0017371F"/>
    <w:rsid w:val="00174524"/>
    <w:rsid w:val="00175265"/>
    <w:rsid w:val="00175DE0"/>
    <w:rsid w:val="00176421"/>
    <w:rsid w:val="00181580"/>
    <w:rsid w:val="001821E0"/>
    <w:rsid w:val="001832FF"/>
    <w:rsid w:val="00183999"/>
    <w:rsid w:val="001849EB"/>
    <w:rsid w:val="0019509E"/>
    <w:rsid w:val="001957E5"/>
    <w:rsid w:val="00195C05"/>
    <w:rsid w:val="00195FA2"/>
    <w:rsid w:val="001979BE"/>
    <w:rsid w:val="001A4D45"/>
    <w:rsid w:val="001A77C9"/>
    <w:rsid w:val="001B585A"/>
    <w:rsid w:val="001C4624"/>
    <w:rsid w:val="001C4F8B"/>
    <w:rsid w:val="001D0350"/>
    <w:rsid w:val="001D21A1"/>
    <w:rsid w:val="001D2A13"/>
    <w:rsid w:val="001D3CB8"/>
    <w:rsid w:val="001D48DF"/>
    <w:rsid w:val="001D554C"/>
    <w:rsid w:val="001D5DE1"/>
    <w:rsid w:val="001D6020"/>
    <w:rsid w:val="001D6D2B"/>
    <w:rsid w:val="001E00D9"/>
    <w:rsid w:val="001E1DD2"/>
    <w:rsid w:val="001E1EF2"/>
    <w:rsid w:val="001E21F2"/>
    <w:rsid w:val="001E4A3C"/>
    <w:rsid w:val="001E6DF2"/>
    <w:rsid w:val="001F092E"/>
    <w:rsid w:val="001F0B96"/>
    <w:rsid w:val="001F11EF"/>
    <w:rsid w:val="001F3ADD"/>
    <w:rsid w:val="001F3E5A"/>
    <w:rsid w:val="001F5C32"/>
    <w:rsid w:val="001F7575"/>
    <w:rsid w:val="001F7F4B"/>
    <w:rsid w:val="00205927"/>
    <w:rsid w:val="00205945"/>
    <w:rsid w:val="0020614C"/>
    <w:rsid w:val="00207546"/>
    <w:rsid w:val="00211BFD"/>
    <w:rsid w:val="002120F1"/>
    <w:rsid w:val="00212F33"/>
    <w:rsid w:val="00214B4F"/>
    <w:rsid w:val="0021638B"/>
    <w:rsid w:val="00217B9B"/>
    <w:rsid w:val="00221C42"/>
    <w:rsid w:val="00222F23"/>
    <w:rsid w:val="00226B0A"/>
    <w:rsid w:val="00230AB0"/>
    <w:rsid w:val="002310D4"/>
    <w:rsid w:val="002315A3"/>
    <w:rsid w:val="00235CAA"/>
    <w:rsid w:val="002410DC"/>
    <w:rsid w:val="00242015"/>
    <w:rsid w:val="002422D1"/>
    <w:rsid w:val="002426CA"/>
    <w:rsid w:val="002430DC"/>
    <w:rsid w:val="00243ACB"/>
    <w:rsid w:val="002452B7"/>
    <w:rsid w:val="002477B5"/>
    <w:rsid w:val="0025051E"/>
    <w:rsid w:val="0025058A"/>
    <w:rsid w:val="00252E30"/>
    <w:rsid w:val="00254861"/>
    <w:rsid w:val="00255417"/>
    <w:rsid w:val="00260AF8"/>
    <w:rsid w:val="00261ED8"/>
    <w:rsid w:val="002629D6"/>
    <w:rsid w:val="00266C50"/>
    <w:rsid w:val="00267E24"/>
    <w:rsid w:val="0027353E"/>
    <w:rsid w:val="00274EA7"/>
    <w:rsid w:val="00293F6E"/>
    <w:rsid w:val="0029538F"/>
    <w:rsid w:val="00297564"/>
    <w:rsid w:val="002A1776"/>
    <w:rsid w:val="002A1BD8"/>
    <w:rsid w:val="002A2DB9"/>
    <w:rsid w:val="002A392B"/>
    <w:rsid w:val="002A3C45"/>
    <w:rsid w:val="002A3DAB"/>
    <w:rsid w:val="002A4F4D"/>
    <w:rsid w:val="002A7A39"/>
    <w:rsid w:val="002B23FC"/>
    <w:rsid w:val="002B5435"/>
    <w:rsid w:val="002C0D0C"/>
    <w:rsid w:val="002C21CC"/>
    <w:rsid w:val="002C4E71"/>
    <w:rsid w:val="002C5035"/>
    <w:rsid w:val="002C5D40"/>
    <w:rsid w:val="002D3E79"/>
    <w:rsid w:val="002D6DBB"/>
    <w:rsid w:val="002E0352"/>
    <w:rsid w:val="002E03A5"/>
    <w:rsid w:val="002E617B"/>
    <w:rsid w:val="002E6D6F"/>
    <w:rsid w:val="002F1D21"/>
    <w:rsid w:val="002F5506"/>
    <w:rsid w:val="002F5ADD"/>
    <w:rsid w:val="00305BBB"/>
    <w:rsid w:val="00310FDD"/>
    <w:rsid w:val="003161F3"/>
    <w:rsid w:val="00323F6C"/>
    <w:rsid w:val="0032597D"/>
    <w:rsid w:val="0033179F"/>
    <w:rsid w:val="00334E6D"/>
    <w:rsid w:val="003428D6"/>
    <w:rsid w:val="00343B94"/>
    <w:rsid w:val="00344CF7"/>
    <w:rsid w:val="00353FCC"/>
    <w:rsid w:val="00356BB7"/>
    <w:rsid w:val="00360A8F"/>
    <w:rsid w:val="0036210D"/>
    <w:rsid w:val="0036428C"/>
    <w:rsid w:val="0036776E"/>
    <w:rsid w:val="00371156"/>
    <w:rsid w:val="003712B4"/>
    <w:rsid w:val="003718B3"/>
    <w:rsid w:val="00372F35"/>
    <w:rsid w:val="00381225"/>
    <w:rsid w:val="00381377"/>
    <w:rsid w:val="00387361"/>
    <w:rsid w:val="00387378"/>
    <w:rsid w:val="00387A66"/>
    <w:rsid w:val="003912DB"/>
    <w:rsid w:val="00396572"/>
    <w:rsid w:val="00396CD4"/>
    <w:rsid w:val="003A2BB3"/>
    <w:rsid w:val="003A457B"/>
    <w:rsid w:val="003A47B4"/>
    <w:rsid w:val="003B0488"/>
    <w:rsid w:val="003B1ED2"/>
    <w:rsid w:val="003B598A"/>
    <w:rsid w:val="003B70B8"/>
    <w:rsid w:val="003C0742"/>
    <w:rsid w:val="003C0DC2"/>
    <w:rsid w:val="003C14F0"/>
    <w:rsid w:val="003C2F67"/>
    <w:rsid w:val="003C3DF0"/>
    <w:rsid w:val="003C40B2"/>
    <w:rsid w:val="003D104D"/>
    <w:rsid w:val="003D4285"/>
    <w:rsid w:val="003D5EFB"/>
    <w:rsid w:val="003D6B1C"/>
    <w:rsid w:val="003D7580"/>
    <w:rsid w:val="003E1C14"/>
    <w:rsid w:val="003E4A88"/>
    <w:rsid w:val="003E4C3A"/>
    <w:rsid w:val="003E65D6"/>
    <w:rsid w:val="003E733A"/>
    <w:rsid w:val="003E7384"/>
    <w:rsid w:val="003F1FB2"/>
    <w:rsid w:val="00400042"/>
    <w:rsid w:val="00402238"/>
    <w:rsid w:val="00405C63"/>
    <w:rsid w:val="004109B3"/>
    <w:rsid w:val="00413D94"/>
    <w:rsid w:val="0041609D"/>
    <w:rsid w:val="0041793A"/>
    <w:rsid w:val="00420695"/>
    <w:rsid w:val="00420810"/>
    <w:rsid w:val="00420B02"/>
    <w:rsid w:val="00421A1E"/>
    <w:rsid w:val="00421CF9"/>
    <w:rsid w:val="004243F2"/>
    <w:rsid w:val="004277E7"/>
    <w:rsid w:val="00431CB0"/>
    <w:rsid w:val="00434711"/>
    <w:rsid w:val="004371D6"/>
    <w:rsid w:val="00437F9A"/>
    <w:rsid w:val="00443F49"/>
    <w:rsid w:val="004442E2"/>
    <w:rsid w:val="00446590"/>
    <w:rsid w:val="004473F0"/>
    <w:rsid w:val="0045072B"/>
    <w:rsid w:val="0045506B"/>
    <w:rsid w:val="00455D4E"/>
    <w:rsid w:val="00461EFF"/>
    <w:rsid w:val="00464BA4"/>
    <w:rsid w:val="004668A2"/>
    <w:rsid w:val="00466C76"/>
    <w:rsid w:val="004707E2"/>
    <w:rsid w:val="00472E88"/>
    <w:rsid w:val="00473899"/>
    <w:rsid w:val="00475BFE"/>
    <w:rsid w:val="004765D3"/>
    <w:rsid w:val="004771A0"/>
    <w:rsid w:val="00477CA8"/>
    <w:rsid w:val="00480150"/>
    <w:rsid w:val="00480CAA"/>
    <w:rsid w:val="00481469"/>
    <w:rsid w:val="00487385"/>
    <w:rsid w:val="004922CB"/>
    <w:rsid w:val="00494D3D"/>
    <w:rsid w:val="0049654F"/>
    <w:rsid w:val="00496A93"/>
    <w:rsid w:val="00496E60"/>
    <w:rsid w:val="0049758B"/>
    <w:rsid w:val="004A1C0E"/>
    <w:rsid w:val="004A1F77"/>
    <w:rsid w:val="004A21B2"/>
    <w:rsid w:val="004A22B9"/>
    <w:rsid w:val="004B0138"/>
    <w:rsid w:val="004B04AA"/>
    <w:rsid w:val="004B072D"/>
    <w:rsid w:val="004B137C"/>
    <w:rsid w:val="004B27AB"/>
    <w:rsid w:val="004B345E"/>
    <w:rsid w:val="004B5C0E"/>
    <w:rsid w:val="004C2A77"/>
    <w:rsid w:val="004C2E0E"/>
    <w:rsid w:val="004C5EB6"/>
    <w:rsid w:val="004C7DDD"/>
    <w:rsid w:val="004D060D"/>
    <w:rsid w:val="004D0C86"/>
    <w:rsid w:val="004D31FC"/>
    <w:rsid w:val="004D4C38"/>
    <w:rsid w:val="004E09ED"/>
    <w:rsid w:val="004E1313"/>
    <w:rsid w:val="004E1937"/>
    <w:rsid w:val="004E2B04"/>
    <w:rsid w:val="004E4BA4"/>
    <w:rsid w:val="004F0905"/>
    <w:rsid w:val="004F56AE"/>
    <w:rsid w:val="004F64A4"/>
    <w:rsid w:val="004F6C37"/>
    <w:rsid w:val="00502BC6"/>
    <w:rsid w:val="005115FC"/>
    <w:rsid w:val="00512E19"/>
    <w:rsid w:val="0051380F"/>
    <w:rsid w:val="0051798A"/>
    <w:rsid w:val="00521E19"/>
    <w:rsid w:val="0052388B"/>
    <w:rsid w:val="005246A6"/>
    <w:rsid w:val="005259F0"/>
    <w:rsid w:val="00530403"/>
    <w:rsid w:val="0053269C"/>
    <w:rsid w:val="00535E5D"/>
    <w:rsid w:val="00536C67"/>
    <w:rsid w:val="00541202"/>
    <w:rsid w:val="00544461"/>
    <w:rsid w:val="0054591B"/>
    <w:rsid w:val="0054788B"/>
    <w:rsid w:val="00552642"/>
    <w:rsid w:val="00553B98"/>
    <w:rsid w:val="005548EA"/>
    <w:rsid w:val="00557DF1"/>
    <w:rsid w:val="00562BAE"/>
    <w:rsid w:val="005718EC"/>
    <w:rsid w:val="00574716"/>
    <w:rsid w:val="00575344"/>
    <w:rsid w:val="00583545"/>
    <w:rsid w:val="00583685"/>
    <w:rsid w:val="0058640A"/>
    <w:rsid w:val="00592B89"/>
    <w:rsid w:val="0059440C"/>
    <w:rsid w:val="005A0D6C"/>
    <w:rsid w:val="005A0E93"/>
    <w:rsid w:val="005A3027"/>
    <w:rsid w:val="005A61D6"/>
    <w:rsid w:val="005B0EBB"/>
    <w:rsid w:val="005B10D4"/>
    <w:rsid w:val="005C2E92"/>
    <w:rsid w:val="005D043B"/>
    <w:rsid w:val="005D0E32"/>
    <w:rsid w:val="005D2432"/>
    <w:rsid w:val="005D3501"/>
    <w:rsid w:val="005D5BD9"/>
    <w:rsid w:val="005D7530"/>
    <w:rsid w:val="005D7B89"/>
    <w:rsid w:val="005E0365"/>
    <w:rsid w:val="005E134C"/>
    <w:rsid w:val="005E4C38"/>
    <w:rsid w:val="005E582F"/>
    <w:rsid w:val="005E6CDD"/>
    <w:rsid w:val="005F14EE"/>
    <w:rsid w:val="005F21BF"/>
    <w:rsid w:val="005F23C0"/>
    <w:rsid w:val="005F30DC"/>
    <w:rsid w:val="005F43AB"/>
    <w:rsid w:val="005F57CE"/>
    <w:rsid w:val="00600127"/>
    <w:rsid w:val="00602B3C"/>
    <w:rsid w:val="00602BF0"/>
    <w:rsid w:val="00603078"/>
    <w:rsid w:val="00604376"/>
    <w:rsid w:val="0060552C"/>
    <w:rsid w:val="0060663D"/>
    <w:rsid w:val="006157BB"/>
    <w:rsid w:val="00615EB9"/>
    <w:rsid w:val="00617EB7"/>
    <w:rsid w:val="0062079D"/>
    <w:rsid w:val="006226AE"/>
    <w:rsid w:val="00623F40"/>
    <w:rsid w:val="00625909"/>
    <w:rsid w:val="006345BC"/>
    <w:rsid w:val="0063530A"/>
    <w:rsid w:val="00637EAA"/>
    <w:rsid w:val="00640BF9"/>
    <w:rsid w:val="00650E6A"/>
    <w:rsid w:val="00651330"/>
    <w:rsid w:val="00653827"/>
    <w:rsid w:val="0065653E"/>
    <w:rsid w:val="00660697"/>
    <w:rsid w:val="00661F6D"/>
    <w:rsid w:val="00662834"/>
    <w:rsid w:val="006635FE"/>
    <w:rsid w:val="00663E57"/>
    <w:rsid w:val="006640BE"/>
    <w:rsid w:val="00666C5B"/>
    <w:rsid w:val="00666F37"/>
    <w:rsid w:val="00671704"/>
    <w:rsid w:val="006734DF"/>
    <w:rsid w:val="00673AAD"/>
    <w:rsid w:val="00674270"/>
    <w:rsid w:val="006803FB"/>
    <w:rsid w:val="0068396C"/>
    <w:rsid w:val="00684632"/>
    <w:rsid w:val="006859D6"/>
    <w:rsid w:val="00693F23"/>
    <w:rsid w:val="0069424E"/>
    <w:rsid w:val="006966AA"/>
    <w:rsid w:val="0069741D"/>
    <w:rsid w:val="006976D3"/>
    <w:rsid w:val="006A236B"/>
    <w:rsid w:val="006A41BB"/>
    <w:rsid w:val="006A443F"/>
    <w:rsid w:val="006A53EB"/>
    <w:rsid w:val="006A54A7"/>
    <w:rsid w:val="006B23DD"/>
    <w:rsid w:val="006B6502"/>
    <w:rsid w:val="006B7A46"/>
    <w:rsid w:val="006C7D23"/>
    <w:rsid w:val="006D59CD"/>
    <w:rsid w:val="006E0409"/>
    <w:rsid w:val="006E3646"/>
    <w:rsid w:val="006E36E2"/>
    <w:rsid w:val="006E7620"/>
    <w:rsid w:val="006E7D62"/>
    <w:rsid w:val="006F0C21"/>
    <w:rsid w:val="006F505D"/>
    <w:rsid w:val="006F69C3"/>
    <w:rsid w:val="006F718D"/>
    <w:rsid w:val="006F71E8"/>
    <w:rsid w:val="00702B3E"/>
    <w:rsid w:val="007076FF"/>
    <w:rsid w:val="00713388"/>
    <w:rsid w:val="00713956"/>
    <w:rsid w:val="007145A2"/>
    <w:rsid w:val="0071661A"/>
    <w:rsid w:val="00717675"/>
    <w:rsid w:val="00720977"/>
    <w:rsid w:val="00723C84"/>
    <w:rsid w:val="00723EE3"/>
    <w:rsid w:val="007241FA"/>
    <w:rsid w:val="00726862"/>
    <w:rsid w:val="00726EA5"/>
    <w:rsid w:val="0073034E"/>
    <w:rsid w:val="0073039D"/>
    <w:rsid w:val="00730B98"/>
    <w:rsid w:val="007317E7"/>
    <w:rsid w:val="00731C97"/>
    <w:rsid w:val="0073323B"/>
    <w:rsid w:val="00734029"/>
    <w:rsid w:val="00743AF9"/>
    <w:rsid w:val="007442A8"/>
    <w:rsid w:val="007443B5"/>
    <w:rsid w:val="007459D1"/>
    <w:rsid w:val="00746940"/>
    <w:rsid w:val="00746B1E"/>
    <w:rsid w:val="00747483"/>
    <w:rsid w:val="0075097D"/>
    <w:rsid w:val="00751218"/>
    <w:rsid w:val="00751C2F"/>
    <w:rsid w:val="00754152"/>
    <w:rsid w:val="007543FF"/>
    <w:rsid w:val="00754598"/>
    <w:rsid w:val="0075511C"/>
    <w:rsid w:val="00755719"/>
    <w:rsid w:val="00760ED5"/>
    <w:rsid w:val="00761504"/>
    <w:rsid w:val="00761F8B"/>
    <w:rsid w:val="00763169"/>
    <w:rsid w:val="00766132"/>
    <w:rsid w:val="00767B2D"/>
    <w:rsid w:val="007716C3"/>
    <w:rsid w:val="0077277E"/>
    <w:rsid w:val="00775D90"/>
    <w:rsid w:val="00777A11"/>
    <w:rsid w:val="00777C5F"/>
    <w:rsid w:val="00777CD3"/>
    <w:rsid w:val="00780AC7"/>
    <w:rsid w:val="00782DB0"/>
    <w:rsid w:val="0078541D"/>
    <w:rsid w:val="00785F70"/>
    <w:rsid w:val="00786680"/>
    <w:rsid w:val="00787F64"/>
    <w:rsid w:val="00790E49"/>
    <w:rsid w:val="00791059"/>
    <w:rsid w:val="00791320"/>
    <w:rsid w:val="00791BC3"/>
    <w:rsid w:val="0079336F"/>
    <w:rsid w:val="007950CD"/>
    <w:rsid w:val="007963DC"/>
    <w:rsid w:val="007A0989"/>
    <w:rsid w:val="007A0CE6"/>
    <w:rsid w:val="007A160A"/>
    <w:rsid w:val="007A3F94"/>
    <w:rsid w:val="007A5828"/>
    <w:rsid w:val="007A5FA0"/>
    <w:rsid w:val="007A606D"/>
    <w:rsid w:val="007A7FB5"/>
    <w:rsid w:val="007C0CF3"/>
    <w:rsid w:val="007C1C36"/>
    <w:rsid w:val="007C7EE8"/>
    <w:rsid w:val="007D5865"/>
    <w:rsid w:val="007D5F29"/>
    <w:rsid w:val="007D7ED5"/>
    <w:rsid w:val="007E1761"/>
    <w:rsid w:val="007E1C69"/>
    <w:rsid w:val="007E23B5"/>
    <w:rsid w:val="007E260B"/>
    <w:rsid w:val="007E3505"/>
    <w:rsid w:val="007E59F8"/>
    <w:rsid w:val="007E7C00"/>
    <w:rsid w:val="007F23BB"/>
    <w:rsid w:val="007F27A9"/>
    <w:rsid w:val="007F49B8"/>
    <w:rsid w:val="00800858"/>
    <w:rsid w:val="00801702"/>
    <w:rsid w:val="00801A3F"/>
    <w:rsid w:val="00802130"/>
    <w:rsid w:val="00805006"/>
    <w:rsid w:val="00810069"/>
    <w:rsid w:val="00810D60"/>
    <w:rsid w:val="00816E26"/>
    <w:rsid w:val="008171C1"/>
    <w:rsid w:val="008203E7"/>
    <w:rsid w:val="008219AA"/>
    <w:rsid w:val="00821E32"/>
    <w:rsid w:val="008239B6"/>
    <w:rsid w:val="0082548D"/>
    <w:rsid w:val="0082676A"/>
    <w:rsid w:val="00831057"/>
    <w:rsid w:val="00834058"/>
    <w:rsid w:val="00836CAB"/>
    <w:rsid w:val="00840593"/>
    <w:rsid w:val="00840E0E"/>
    <w:rsid w:val="00843710"/>
    <w:rsid w:val="0084503A"/>
    <w:rsid w:val="008453C6"/>
    <w:rsid w:val="008453F7"/>
    <w:rsid w:val="00846AC6"/>
    <w:rsid w:val="008534EB"/>
    <w:rsid w:val="008536A6"/>
    <w:rsid w:val="008612B4"/>
    <w:rsid w:val="00862B22"/>
    <w:rsid w:val="00870285"/>
    <w:rsid w:val="00872116"/>
    <w:rsid w:val="008736B1"/>
    <w:rsid w:val="00874688"/>
    <w:rsid w:val="008774D0"/>
    <w:rsid w:val="008816AA"/>
    <w:rsid w:val="008819CA"/>
    <w:rsid w:val="00881B17"/>
    <w:rsid w:val="00883692"/>
    <w:rsid w:val="00883BB3"/>
    <w:rsid w:val="00885B92"/>
    <w:rsid w:val="008862D4"/>
    <w:rsid w:val="00892AC8"/>
    <w:rsid w:val="00893BF6"/>
    <w:rsid w:val="00894E60"/>
    <w:rsid w:val="0089503C"/>
    <w:rsid w:val="00895A68"/>
    <w:rsid w:val="008A1A2C"/>
    <w:rsid w:val="008A2045"/>
    <w:rsid w:val="008A217C"/>
    <w:rsid w:val="008A2A42"/>
    <w:rsid w:val="008A3286"/>
    <w:rsid w:val="008A37B9"/>
    <w:rsid w:val="008A5808"/>
    <w:rsid w:val="008B1594"/>
    <w:rsid w:val="008B2154"/>
    <w:rsid w:val="008B3E49"/>
    <w:rsid w:val="008B4458"/>
    <w:rsid w:val="008B4D9D"/>
    <w:rsid w:val="008C00E3"/>
    <w:rsid w:val="008C339E"/>
    <w:rsid w:val="008C4F80"/>
    <w:rsid w:val="008D1B10"/>
    <w:rsid w:val="008D4DBB"/>
    <w:rsid w:val="008D4EB8"/>
    <w:rsid w:val="008E14E4"/>
    <w:rsid w:val="008E2FAE"/>
    <w:rsid w:val="008E6169"/>
    <w:rsid w:val="008E6AD0"/>
    <w:rsid w:val="008E72EB"/>
    <w:rsid w:val="008E7338"/>
    <w:rsid w:val="008E7447"/>
    <w:rsid w:val="008E7680"/>
    <w:rsid w:val="008E7699"/>
    <w:rsid w:val="008F18CB"/>
    <w:rsid w:val="008F30AF"/>
    <w:rsid w:val="008F4375"/>
    <w:rsid w:val="008F56B4"/>
    <w:rsid w:val="008F6307"/>
    <w:rsid w:val="008F7D0F"/>
    <w:rsid w:val="00900678"/>
    <w:rsid w:val="009051C1"/>
    <w:rsid w:val="009054CA"/>
    <w:rsid w:val="00905C69"/>
    <w:rsid w:val="00910503"/>
    <w:rsid w:val="00910639"/>
    <w:rsid w:val="0091148C"/>
    <w:rsid w:val="00911CB1"/>
    <w:rsid w:val="00913A01"/>
    <w:rsid w:val="00914E48"/>
    <w:rsid w:val="00920DF7"/>
    <w:rsid w:val="00921C7A"/>
    <w:rsid w:val="00922B6E"/>
    <w:rsid w:val="0092467B"/>
    <w:rsid w:val="009257E7"/>
    <w:rsid w:val="009306A8"/>
    <w:rsid w:val="00931784"/>
    <w:rsid w:val="009318EA"/>
    <w:rsid w:val="009328B8"/>
    <w:rsid w:val="00932CD6"/>
    <w:rsid w:val="00933C4B"/>
    <w:rsid w:val="00936B3B"/>
    <w:rsid w:val="009378F0"/>
    <w:rsid w:val="00941681"/>
    <w:rsid w:val="00943443"/>
    <w:rsid w:val="00947773"/>
    <w:rsid w:val="00950F5F"/>
    <w:rsid w:val="00953DF1"/>
    <w:rsid w:val="00956601"/>
    <w:rsid w:val="00956E9F"/>
    <w:rsid w:val="009574F2"/>
    <w:rsid w:val="009635AB"/>
    <w:rsid w:val="00964870"/>
    <w:rsid w:val="009705B1"/>
    <w:rsid w:val="00975350"/>
    <w:rsid w:val="009773F4"/>
    <w:rsid w:val="009807E1"/>
    <w:rsid w:val="00982490"/>
    <w:rsid w:val="00982FD1"/>
    <w:rsid w:val="0098622A"/>
    <w:rsid w:val="00986ADA"/>
    <w:rsid w:val="009938C9"/>
    <w:rsid w:val="00996300"/>
    <w:rsid w:val="009A13A3"/>
    <w:rsid w:val="009A3B6E"/>
    <w:rsid w:val="009B094C"/>
    <w:rsid w:val="009B650A"/>
    <w:rsid w:val="009B6F80"/>
    <w:rsid w:val="009B74C1"/>
    <w:rsid w:val="009B7862"/>
    <w:rsid w:val="009C255F"/>
    <w:rsid w:val="009C49CE"/>
    <w:rsid w:val="009C57EB"/>
    <w:rsid w:val="009C594D"/>
    <w:rsid w:val="009C777B"/>
    <w:rsid w:val="009D11C6"/>
    <w:rsid w:val="009D1C70"/>
    <w:rsid w:val="009D2DAA"/>
    <w:rsid w:val="009D5016"/>
    <w:rsid w:val="009D6525"/>
    <w:rsid w:val="009D66E2"/>
    <w:rsid w:val="009E0B0D"/>
    <w:rsid w:val="009E37B5"/>
    <w:rsid w:val="009E465A"/>
    <w:rsid w:val="009F4D3B"/>
    <w:rsid w:val="009F5CED"/>
    <w:rsid w:val="00A00CC3"/>
    <w:rsid w:val="00A02CD6"/>
    <w:rsid w:val="00A05522"/>
    <w:rsid w:val="00A1027D"/>
    <w:rsid w:val="00A14ED3"/>
    <w:rsid w:val="00A178FC"/>
    <w:rsid w:val="00A20736"/>
    <w:rsid w:val="00A24FC3"/>
    <w:rsid w:val="00A2579D"/>
    <w:rsid w:val="00A26D1E"/>
    <w:rsid w:val="00A26E90"/>
    <w:rsid w:val="00A3020A"/>
    <w:rsid w:val="00A33A6F"/>
    <w:rsid w:val="00A33ED9"/>
    <w:rsid w:val="00A34098"/>
    <w:rsid w:val="00A34993"/>
    <w:rsid w:val="00A35416"/>
    <w:rsid w:val="00A37C5C"/>
    <w:rsid w:val="00A402CF"/>
    <w:rsid w:val="00A42327"/>
    <w:rsid w:val="00A43BDE"/>
    <w:rsid w:val="00A44B82"/>
    <w:rsid w:val="00A45BF2"/>
    <w:rsid w:val="00A471CA"/>
    <w:rsid w:val="00A471E2"/>
    <w:rsid w:val="00A4783F"/>
    <w:rsid w:val="00A47FCE"/>
    <w:rsid w:val="00A504D8"/>
    <w:rsid w:val="00A52355"/>
    <w:rsid w:val="00A5457B"/>
    <w:rsid w:val="00A563C9"/>
    <w:rsid w:val="00A60156"/>
    <w:rsid w:val="00A61DD6"/>
    <w:rsid w:val="00A62CF1"/>
    <w:rsid w:val="00A64155"/>
    <w:rsid w:val="00A67FFB"/>
    <w:rsid w:val="00A704C5"/>
    <w:rsid w:val="00A74954"/>
    <w:rsid w:val="00A761BA"/>
    <w:rsid w:val="00A80CD0"/>
    <w:rsid w:val="00A8168D"/>
    <w:rsid w:val="00A87BF3"/>
    <w:rsid w:val="00A92095"/>
    <w:rsid w:val="00A93AB7"/>
    <w:rsid w:val="00A946B3"/>
    <w:rsid w:val="00A9587E"/>
    <w:rsid w:val="00A96264"/>
    <w:rsid w:val="00A962BC"/>
    <w:rsid w:val="00AA00A9"/>
    <w:rsid w:val="00AA2354"/>
    <w:rsid w:val="00AA3F6C"/>
    <w:rsid w:val="00AA79D4"/>
    <w:rsid w:val="00AA7E0B"/>
    <w:rsid w:val="00AB0B64"/>
    <w:rsid w:val="00AB2818"/>
    <w:rsid w:val="00AB3A66"/>
    <w:rsid w:val="00AB4DAB"/>
    <w:rsid w:val="00AC33E5"/>
    <w:rsid w:val="00AC52D2"/>
    <w:rsid w:val="00AD1F4B"/>
    <w:rsid w:val="00AD2586"/>
    <w:rsid w:val="00AD5A35"/>
    <w:rsid w:val="00AD5B73"/>
    <w:rsid w:val="00AE0912"/>
    <w:rsid w:val="00AE0A0C"/>
    <w:rsid w:val="00AE1195"/>
    <w:rsid w:val="00AE15C9"/>
    <w:rsid w:val="00AE41D7"/>
    <w:rsid w:val="00AE6967"/>
    <w:rsid w:val="00AE6BFB"/>
    <w:rsid w:val="00AE7B45"/>
    <w:rsid w:val="00AE7C31"/>
    <w:rsid w:val="00AF21C8"/>
    <w:rsid w:val="00AF246B"/>
    <w:rsid w:val="00AF7108"/>
    <w:rsid w:val="00AF7C31"/>
    <w:rsid w:val="00B022D1"/>
    <w:rsid w:val="00B02B65"/>
    <w:rsid w:val="00B12482"/>
    <w:rsid w:val="00B125CF"/>
    <w:rsid w:val="00B136D8"/>
    <w:rsid w:val="00B1684F"/>
    <w:rsid w:val="00B23589"/>
    <w:rsid w:val="00B2766F"/>
    <w:rsid w:val="00B30755"/>
    <w:rsid w:val="00B313ED"/>
    <w:rsid w:val="00B3222C"/>
    <w:rsid w:val="00B36BA9"/>
    <w:rsid w:val="00B42653"/>
    <w:rsid w:val="00B44EBD"/>
    <w:rsid w:val="00B5166A"/>
    <w:rsid w:val="00B55169"/>
    <w:rsid w:val="00B57D09"/>
    <w:rsid w:val="00B61D49"/>
    <w:rsid w:val="00B62CBF"/>
    <w:rsid w:val="00B62CE0"/>
    <w:rsid w:val="00B63A55"/>
    <w:rsid w:val="00B70DAB"/>
    <w:rsid w:val="00B71B1D"/>
    <w:rsid w:val="00B7280D"/>
    <w:rsid w:val="00B72A32"/>
    <w:rsid w:val="00B73456"/>
    <w:rsid w:val="00B80866"/>
    <w:rsid w:val="00B8262B"/>
    <w:rsid w:val="00B8322A"/>
    <w:rsid w:val="00B850FF"/>
    <w:rsid w:val="00B8619C"/>
    <w:rsid w:val="00B86CC7"/>
    <w:rsid w:val="00B8781D"/>
    <w:rsid w:val="00B9081C"/>
    <w:rsid w:val="00B90CF1"/>
    <w:rsid w:val="00B91906"/>
    <w:rsid w:val="00B938AC"/>
    <w:rsid w:val="00B9619B"/>
    <w:rsid w:val="00B97569"/>
    <w:rsid w:val="00BA445D"/>
    <w:rsid w:val="00BA5BB7"/>
    <w:rsid w:val="00BA7253"/>
    <w:rsid w:val="00BB01B3"/>
    <w:rsid w:val="00BB1907"/>
    <w:rsid w:val="00BC3D03"/>
    <w:rsid w:val="00BD1E7C"/>
    <w:rsid w:val="00BD1EFC"/>
    <w:rsid w:val="00BD2CCA"/>
    <w:rsid w:val="00BE0D31"/>
    <w:rsid w:val="00BE1CCF"/>
    <w:rsid w:val="00BE44FA"/>
    <w:rsid w:val="00BF0941"/>
    <w:rsid w:val="00BF3701"/>
    <w:rsid w:val="00BF3B60"/>
    <w:rsid w:val="00BF4066"/>
    <w:rsid w:val="00BF50ED"/>
    <w:rsid w:val="00BF60DC"/>
    <w:rsid w:val="00C00533"/>
    <w:rsid w:val="00C00897"/>
    <w:rsid w:val="00C01153"/>
    <w:rsid w:val="00C02D65"/>
    <w:rsid w:val="00C11A4F"/>
    <w:rsid w:val="00C14B75"/>
    <w:rsid w:val="00C15144"/>
    <w:rsid w:val="00C15DAC"/>
    <w:rsid w:val="00C226D1"/>
    <w:rsid w:val="00C234F3"/>
    <w:rsid w:val="00C23C5F"/>
    <w:rsid w:val="00C262F8"/>
    <w:rsid w:val="00C32AC4"/>
    <w:rsid w:val="00C43E24"/>
    <w:rsid w:val="00C4574C"/>
    <w:rsid w:val="00C50A9B"/>
    <w:rsid w:val="00C528C2"/>
    <w:rsid w:val="00C53439"/>
    <w:rsid w:val="00C543F5"/>
    <w:rsid w:val="00C546D1"/>
    <w:rsid w:val="00C5665C"/>
    <w:rsid w:val="00C56BD1"/>
    <w:rsid w:val="00C62516"/>
    <w:rsid w:val="00C66656"/>
    <w:rsid w:val="00C67C56"/>
    <w:rsid w:val="00C70467"/>
    <w:rsid w:val="00C7119B"/>
    <w:rsid w:val="00C71A5B"/>
    <w:rsid w:val="00C71BE9"/>
    <w:rsid w:val="00C721AD"/>
    <w:rsid w:val="00C73253"/>
    <w:rsid w:val="00C756BA"/>
    <w:rsid w:val="00C75A51"/>
    <w:rsid w:val="00C760F7"/>
    <w:rsid w:val="00C77508"/>
    <w:rsid w:val="00C80D90"/>
    <w:rsid w:val="00C81D0C"/>
    <w:rsid w:val="00C83502"/>
    <w:rsid w:val="00C860C5"/>
    <w:rsid w:val="00C861E8"/>
    <w:rsid w:val="00C86760"/>
    <w:rsid w:val="00C87917"/>
    <w:rsid w:val="00C87F18"/>
    <w:rsid w:val="00C90A20"/>
    <w:rsid w:val="00C9145B"/>
    <w:rsid w:val="00C92CE2"/>
    <w:rsid w:val="00C96239"/>
    <w:rsid w:val="00C97E0A"/>
    <w:rsid w:val="00CA0EF3"/>
    <w:rsid w:val="00CA1168"/>
    <w:rsid w:val="00CA1536"/>
    <w:rsid w:val="00CA3B1F"/>
    <w:rsid w:val="00CB0E54"/>
    <w:rsid w:val="00CB4AE6"/>
    <w:rsid w:val="00CB6636"/>
    <w:rsid w:val="00CC1933"/>
    <w:rsid w:val="00CC62AE"/>
    <w:rsid w:val="00CD04E2"/>
    <w:rsid w:val="00CD2F7F"/>
    <w:rsid w:val="00CD663C"/>
    <w:rsid w:val="00CD6EA0"/>
    <w:rsid w:val="00CE3468"/>
    <w:rsid w:val="00CF09D3"/>
    <w:rsid w:val="00CF11E0"/>
    <w:rsid w:val="00CF1916"/>
    <w:rsid w:val="00CF23CD"/>
    <w:rsid w:val="00CF3809"/>
    <w:rsid w:val="00CF618F"/>
    <w:rsid w:val="00CF6D86"/>
    <w:rsid w:val="00CF74DD"/>
    <w:rsid w:val="00D017F5"/>
    <w:rsid w:val="00D02D85"/>
    <w:rsid w:val="00D04A68"/>
    <w:rsid w:val="00D11856"/>
    <w:rsid w:val="00D16883"/>
    <w:rsid w:val="00D1771A"/>
    <w:rsid w:val="00D235C7"/>
    <w:rsid w:val="00D23E19"/>
    <w:rsid w:val="00D247D5"/>
    <w:rsid w:val="00D26DA8"/>
    <w:rsid w:val="00D31B74"/>
    <w:rsid w:val="00D3406F"/>
    <w:rsid w:val="00D34D81"/>
    <w:rsid w:val="00D37FCC"/>
    <w:rsid w:val="00D403A5"/>
    <w:rsid w:val="00D40ED5"/>
    <w:rsid w:val="00D42E5E"/>
    <w:rsid w:val="00D442D0"/>
    <w:rsid w:val="00D462DE"/>
    <w:rsid w:val="00D50F25"/>
    <w:rsid w:val="00D5303C"/>
    <w:rsid w:val="00D54B2C"/>
    <w:rsid w:val="00D5703A"/>
    <w:rsid w:val="00D572E9"/>
    <w:rsid w:val="00D573B5"/>
    <w:rsid w:val="00D66A40"/>
    <w:rsid w:val="00D7015B"/>
    <w:rsid w:val="00D7123F"/>
    <w:rsid w:val="00D716EE"/>
    <w:rsid w:val="00D72290"/>
    <w:rsid w:val="00D77C70"/>
    <w:rsid w:val="00D85AA6"/>
    <w:rsid w:val="00D875C2"/>
    <w:rsid w:val="00D9081C"/>
    <w:rsid w:val="00D91040"/>
    <w:rsid w:val="00D93B2A"/>
    <w:rsid w:val="00D93CBB"/>
    <w:rsid w:val="00D95D27"/>
    <w:rsid w:val="00D97125"/>
    <w:rsid w:val="00DA1F4A"/>
    <w:rsid w:val="00DA27B3"/>
    <w:rsid w:val="00DA783D"/>
    <w:rsid w:val="00DB1694"/>
    <w:rsid w:val="00DB2AAD"/>
    <w:rsid w:val="00DB2F07"/>
    <w:rsid w:val="00DB3B6D"/>
    <w:rsid w:val="00DB674B"/>
    <w:rsid w:val="00DB713E"/>
    <w:rsid w:val="00DB7324"/>
    <w:rsid w:val="00DC2943"/>
    <w:rsid w:val="00DC546E"/>
    <w:rsid w:val="00DD156D"/>
    <w:rsid w:val="00DD6B0B"/>
    <w:rsid w:val="00DD71B7"/>
    <w:rsid w:val="00DE1D3E"/>
    <w:rsid w:val="00DE4CF2"/>
    <w:rsid w:val="00DE6135"/>
    <w:rsid w:val="00DF6685"/>
    <w:rsid w:val="00E02989"/>
    <w:rsid w:val="00E10F28"/>
    <w:rsid w:val="00E145A9"/>
    <w:rsid w:val="00E14C63"/>
    <w:rsid w:val="00E14C66"/>
    <w:rsid w:val="00E1530E"/>
    <w:rsid w:val="00E15C22"/>
    <w:rsid w:val="00E22EF6"/>
    <w:rsid w:val="00E2632D"/>
    <w:rsid w:val="00E26C1B"/>
    <w:rsid w:val="00E30ACA"/>
    <w:rsid w:val="00E31E04"/>
    <w:rsid w:val="00E32E59"/>
    <w:rsid w:val="00E36ACA"/>
    <w:rsid w:val="00E401FC"/>
    <w:rsid w:val="00E41853"/>
    <w:rsid w:val="00E42D77"/>
    <w:rsid w:val="00E42FEA"/>
    <w:rsid w:val="00E43159"/>
    <w:rsid w:val="00E43E47"/>
    <w:rsid w:val="00E465CF"/>
    <w:rsid w:val="00E51096"/>
    <w:rsid w:val="00E51C92"/>
    <w:rsid w:val="00E52A3D"/>
    <w:rsid w:val="00E52CE0"/>
    <w:rsid w:val="00E54BBC"/>
    <w:rsid w:val="00E57616"/>
    <w:rsid w:val="00E610AA"/>
    <w:rsid w:val="00E61A40"/>
    <w:rsid w:val="00E61FF7"/>
    <w:rsid w:val="00E63127"/>
    <w:rsid w:val="00E63E37"/>
    <w:rsid w:val="00E65595"/>
    <w:rsid w:val="00E65A22"/>
    <w:rsid w:val="00E7048B"/>
    <w:rsid w:val="00E7303E"/>
    <w:rsid w:val="00E7358C"/>
    <w:rsid w:val="00E80826"/>
    <w:rsid w:val="00E8300D"/>
    <w:rsid w:val="00E86277"/>
    <w:rsid w:val="00E86E1E"/>
    <w:rsid w:val="00E87017"/>
    <w:rsid w:val="00E87B57"/>
    <w:rsid w:val="00E90D06"/>
    <w:rsid w:val="00E91072"/>
    <w:rsid w:val="00E932AB"/>
    <w:rsid w:val="00E95D94"/>
    <w:rsid w:val="00E96DA4"/>
    <w:rsid w:val="00E97060"/>
    <w:rsid w:val="00E9740C"/>
    <w:rsid w:val="00EA3EC0"/>
    <w:rsid w:val="00EA5E69"/>
    <w:rsid w:val="00EB22C0"/>
    <w:rsid w:val="00EC0790"/>
    <w:rsid w:val="00EC07E4"/>
    <w:rsid w:val="00EC08D0"/>
    <w:rsid w:val="00EC2CDC"/>
    <w:rsid w:val="00EC2DC2"/>
    <w:rsid w:val="00EC34F9"/>
    <w:rsid w:val="00EC6287"/>
    <w:rsid w:val="00EC696A"/>
    <w:rsid w:val="00EC6A80"/>
    <w:rsid w:val="00EC7750"/>
    <w:rsid w:val="00EC7DCB"/>
    <w:rsid w:val="00ED1E87"/>
    <w:rsid w:val="00ED20C0"/>
    <w:rsid w:val="00ED44BF"/>
    <w:rsid w:val="00ED5D58"/>
    <w:rsid w:val="00EE1169"/>
    <w:rsid w:val="00EE182C"/>
    <w:rsid w:val="00EE267F"/>
    <w:rsid w:val="00EE39E7"/>
    <w:rsid w:val="00EF1899"/>
    <w:rsid w:val="00EF61B4"/>
    <w:rsid w:val="00EF79C5"/>
    <w:rsid w:val="00F009B6"/>
    <w:rsid w:val="00F00F33"/>
    <w:rsid w:val="00F031FB"/>
    <w:rsid w:val="00F134E3"/>
    <w:rsid w:val="00F150A8"/>
    <w:rsid w:val="00F15254"/>
    <w:rsid w:val="00F15BEC"/>
    <w:rsid w:val="00F20EF7"/>
    <w:rsid w:val="00F258F6"/>
    <w:rsid w:val="00F25B01"/>
    <w:rsid w:val="00F32A96"/>
    <w:rsid w:val="00F376AB"/>
    <w:rsid w:val="00F37959"/>
    <w:rsid w:val="00F40309"/>
    <w:rsid w:val="00F41471"/>
    <w:rsid w:val="00F41EE6"/>
    <w:rsid w:val="00F42816"/>
    <w:rsid w:val="00F43F08"/>
    <w:rsid w:val="00F444C2"/>
    <w:rsid w:val="00F4579C"/>
    <w:rsid w:val="00F46DB9"/>
    <w:rsid w:val="00F47AF5"/>
    <w:rsid w:val="00F503DD"/>
    <w:rsid w:val="00F50B38"/>
    <w:rsid w:val="00F60448"/>
    <w:rsid w:val="00F61818"/>
    <w:rsid w:val="00F62204"/>
    <w:rsid w:val="00F65C6E"/>
    <w:rsid w:val="00F66493"/>
    <w:rsid w:val="00F70891"/>
    <w:rsid w:val="00F726A1"/>
    <w:rsid w:val="00F7513F"/>
    <w:rsid w:val="00F7615C"/>
    <w:rsid w:val="00F763CF"/>
    <w:rsid w:val="00F81001"/>
    <w:rsid w:val="00F818B8"/>
    <w:rsid w:val="00F82C62"/>
    <w:rsid w:val="00F83292"/>
    <w:rsid w:val="00F84950"/>
    <w:rsid w:val="00F86428"/>
    <w:rsid w:val="00F86905"/>
    <w:rsid w:val="00F877D7"/>
    <w:rsid w:val="00F913D6"/>
    <w:rsid w:val="00F92094"/>
    <w:rsid w:val="00F93DD4"/>
    <w:rsid w:val="00F954C9"/>
    <w:rsid w:val="00F971A7"/>
    <w:rsid w:val="00F9795B"/>
    <w:rsid w:val="00F97CF7"/>
    <w:rsid w:val="00FA06EE"/>
    <w:rsid w:val="00FA760C"/>
    <w:rsid w:val="00FB6772"/>
    <w:rsid w:val="00FB6A91"/>
    <w:rsid w:val="00FC06CA"/>
    <w:rsid w:val="00FC5270"/>
    <w:rsid w:val="00FC614D"/>
    <w:rsid w:val="00FC7906"/>
    <w:rsid w:val="00FC7E81"/>
    <w:rsid w:val="00FD2C80"/>
    <w:rsid w:val="00FD3B56"/>
    <w:rsid w:val="00FD3C84"/>
    <w:rsid w:val="00FE5B68"/>
    <w:rsid w:val="00FF022F"/>
    <w:rsid w:val="00FF0DE0"/>
    <w:rsid w:val="00FF1026"/>
    <w:rsid w:val="00FF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DE36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076FF"/>
    <w:pPr>
      <w:suppressAutoHyphens/>
      <w:spacing w:before="120" w:line="300" w:lineRule="exact"/>
    </w:pPr>
    <w:rPr>
      <w:rFonts w:ascii="Univers" w:hAnsi="Univers"/>
      <w:kern w:val="20"/>
      <w:szCs w:val="24"/>
    </w:rPr>
  </w:style>
  <w:style w:type="paragraph" w:styleId="berschrift1">
    <w:name w:val="heading 1"/>
    <w:basedOn w:val="Standard"/>
    <w:next w:val="Pressetextfett"/>
    <w:qFormat/>
    <w:rsid w:val="007076FF"/>
    <w:pPr>
      <w:keepNext/>
      <w:keepLines/>
      <w:suppressLineNumbers/>
      <w:spacing w:before="240" w:after="240" w:line="240" w:lineRule="auto"/>
      <w:outlineLvl w:val="0"/>
    </w:pPr>
    <w:rPr>
      <w:b/>
      <w:bCs/>
      <w:sz w:val="48"/>
      <w:szCs w:val="32"/>
    </w:rPr>
  </w:style>
  <w:style w:type="paragraph" w:styleId="berschrift2">
    <w:name w:val="heading 2"/>
    <w:basedOn w:val="berschrift1"/>
    <w:next w:val="Standard"/>
    <w:qFormat/>
    <w:rsid w:val="007076FF"/>
    <w:pPr>
      <w:spacing w:after="60"/>
      <w:outlineLvl w:val="1"/>
    </w:pPr>
    <w:rPr>
      <w:rFonts w:cs="Arial"/>
      <w:bCs w:val="0"/>
      <w:iCs/>
      <w:sz w:val="36"/>
      <w:szCs w:val="28"/>
    </w:rPr>
  </w:style>
  <w:style w:type="paragraph" w:styleId="berschrift3">
    <w:name w:val="heading 3"/>
    <w:basedOn w:val="berschrift1"/>
    <w:next w:val="Standard"/>
    <w:qFormat/>
    <w:rsid w:val="007076FF"/>
    <w:pPr>
      <w:spacing w:after="60"/>
      <w:outlineLvl w:val="2"/>
    </w:pPr>
    <w:rPr>
      <w:rFonts w:cs="Arial"/>
      <w:bCs w:val="0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7076FF"/>
    <w:pPr>
      <w:pBdr>
        <w:bottom w:val="single" w:sz="4" w:space="1" w:color="auto"/>
      </w:pBdr>
      <w:tabs>
        <w:tab w:val="right" w:pos="5124"/>
      </w:tabs>
      <w:spacing w:before="0" w:line="240" w:lineRule="auto"/>
      <w:ind w:right="796"/>
    </w:pPr>
    <w:rPr>
      <w:rFonts w:ascii="Arial" w:hAnsi="Arial" w:cs="Arial"/>
    </w:rPr>
  </w:style>
  <w:style w:type="paragraph" w:styleId="Fuzeile">
    <w:name w:val="footer"/>
    <w:basedOn w:val="Standard"/>
    <w:link w:val="FuzeileZchn"/>
    <w:semiHidden/>
    <w:rsid w:val="007076FF"/>
    <w:pPr>
      <w:tabs>
        <w:tab w:val="center" w:pos="4536"/>
        <w:tab w:val="right" w:pos="9072"/>
      </w:tabs>
    </w:pPr>
  </w:style>
  <w:style w:type="paragraph" w:customStyle="1" w:styleId="Pressetext">
    <w:name w:val="Pressetext"/>
    <w:basedOn w:val="Standard"/>
    <w:rsid w:val="007076FF"/>
  </w:style>
  <w:style w:type="paragraph" w:customStyle="1" w:styleId="Top-Line">
    <w:name w:val="Top-Line"/>
    <w:basedOn w:val="Standard"/>
    <w:next w:val="berschrift1"/>
    <w:rsid w:val="007076FF"/>
    <w:pPr>
      <w:keepNext/>
      <w:keepLines/>
      <w:suppressLineNumbers/>
      <w:spacing w:before="0" w:line="240" w:lineRule="auto"/>
    </w:pPr>
    <w:rPr>
      <w:bCs/>
      <w:sz w:val="32"/>
    </w:rPr>
  </w:style>
  <w:style w:type="paragraph" w:customStyle="1" w:styleId="Rckfrage-Adresse">
    <w:name w:val="Rückfrage-Adresse"/>
    <w:basedOn w:val="Standard"/>
    <w:rsid w:val="007076FF"/>
    <w:pPr>
      <w:keepNext/>
      <w:keepLines/>
      <w:suppressLineNumbers/>
      <w:tabs>
        <w:tab w:val="left" w:pos="567"/>
      </w:tabs>
      <w:spacing w:before="0" w:line="240" w:lineRule="exact"/>
    </w:pPr>
    <w:rPr>
      <w:sz w:val="18"/>
    </w:rPr>
  </w:style>
  <w:style w:type="paragraph" w:customStyle="1" w:styleId="Pressetextfett">
    <w:name w:val="Pressetext fett"/>
    <w:basedOn w:val="Pressetext"/>
    <w:next w:val="Pressetext"/>
    <w:rsid w:val="007076FF"/>
    <w:rPr>
      <w:b/>
      <w:bCs/>
    </w:rPr>
  </w:style>
  <w:style w:type="character" w:styleId="Hyperlink">
    <w:name w:val="Hyperlink"/>
    <w:semiHidden/>
    <w:rsid w:val="007076FF"/>
    <w:rPr>
      <w:color w:val="auto"/>
      <w:u w:val="single"/>
    </w:rPr>
  </w:style>
  <w:style w:type="character" w:styleId="BesuchterLink">
    <w:name w:val="FollowedHyperlink"/>
    <w:semiHidden/>
    <w:rsid w:val="007076FF"/>
    <w:rPr>
      <w:color w:val="auto"/>
      <w:u w:val="single"/>
    </w:rPr>
  </w:style>
  <w:style w:type="paragraph" w:customStyle="1" w:styleId="Info-Box">
    <w:name w:val="Info-Box"/>
    <w:basedOn w:val="Standard"/>
    <w:rsid w:val="007076FF"/>
    <w:pPr>
      <w:keepNext/>
      <w:keepLines/>
      <w:suppressLineNumbers/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  <w:spacing w:before="60" w:line="220" w:lineRule="exact"/>
      <w:ind w:left="249" w:right="249"/>
    </w:pPr>
    <w:rPr>
      <w:sz w:val="22"/>
    </w:rPr>
  </w:style>
  <w:style w:type="paragraph" w:styleId="Textkrper">
    <w:name w:val="Body Text"/>
    <w:basedOn w:val="Standard"/>
    <w:link w:val="TextkrperZchn"/>
    <w:semiHidden/>
    <w:rsid w:val="0065653E"/>
    <w:pPr>
      <w:suppressAutoHyphens w:val="0"/>
      <w:autoSpaceDE w:val="0"/>
      <w:autoSpaceDN w:val="0"/>
      <w:adjustRightInd w:val="0"/>
      <w:spacing w:before="0" w:after="120" w:line="340" w:lineRule="exact"/>
    </w:pPr>
    <w:rPr>
      <w:kern w:val="0"/>
    </w:rPr>
  </w:style>
  <w:style w:type="paragraph" w:styleId="StandardWeb">
    <w:name w:val="Normal (Web)"/>
    <w:basedOn w:val="Standard"/>
    <w:uiPriority w:val="99"/>
    <w:semiHidden/>
    <w:rsid w:val="007076FF"/>
  </w:style>
  <w:style w:type="character" w:customStyle="1" w:styleId="TextkrperZchn">
    <w:name w:val="Textkörper Zchn"/>
    <w:link w:val="Textkrper"/>
    <w:semiHidden/>
    <w:rsid w:val="0065653E"/>
    <w:rPr>
      <w:rFonts w:ascii="Univers" w:hAnsi="Univers"/>
      <w:szCs w:val="24"/>
    </w:rPr>
  </w:style>
  <w:style w:type="paragraph" w:styleId="Listenabsatz">
    <w:name w:val="List Paragraph"/>
    <w:basedOn w:val="Standard"/>
    <w:uiPriority w:val="34"/>
    <w:qFormat/>
    <w:rsid w:val="00C756BA"/>
    <w:pPr>
      <w:suppressAutoHyphens w:val="0"/>
      <w:spacing w:before="0" w:line="240" w:lineRule="auto"/>
      <w:ind w:left="720"/>
    </w:pPr>
    <w:rPr>
      <w:rFonts w:ascii="Calibri" w:eastAsia="Calibri" w:hAnsi="Calibri"/>
      <w:kern w:val="0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7580"/>
    <w:pPr>
      <w:spacing w:before="0" w:line="240" w:lineRule="auto"/>
    </w:pPr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D7580"/>
    <w:rPr>
      <w:rFonts w:ascii="Tahoma" w:hAnsi="Tahoma" w:cs="Tahoma"/>
      <w:kern w:val="20"/>
      <w:sz w:val="16"/>
      <w:szCs w:val="16"/>
    </w:rPr>
  </w:style>
  <w:style w:type="character" w:customStyle="1" w:styleId="FuzeileZchn">
    <w:name w:val="Fußzeile Zchn"/>
    <w:link w:val="Fuzeile"/>
    <w:semiHidden/>
    <w:rsid w:val="009C594D"/>
    <w:rPr>
      <w:rFonts w:ascii="Univers" w:hAnsi="Univers"/>
      <w:kern w:val="20"/>
      <w:szCs w:val="24"/>
    </w:rPr>
  </w:style>
  <w:style w:type="character" w:styleId="Kommentarzeichen">
    <w:name w:val="annotation reference"/>
    <w:uiPriority w:val="99"/>
    <w:semiHidden/>
    <w:unhideWhenUsed/>
    <w:rsid w:val="00E65A2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65A22"/>
    <w:pPr>
      <w:spacing w:line="240" w:lineRule="auto"/>
    </w:pPr>
    <w:rPr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E65A22"/>
    <w:rPr>
      <w:rFonts w:ascii="Univers" w:hAnsi="Univers"/>
      <w:kern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65A22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65A22"/>
    <w:rPr>
      <w:rFonts w:ascii="Univers" w:hAnsi="Univers"/>
      <w:b/>
      <w:bCs/>
      <w:kern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006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7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enknecht-kommunikation.d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asyapotheke.a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18D0B-5E07-4080-90E5-D440B6931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2019-11-27T17:24:00Z</dcterms:created>
  <dcterms:modified xsi:type="dcterms:W3CDTF">2019-11-29T14:01:00Z</dcterms:modified>
</cp:coreProperties>
</file>