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6C35E" w14:textId="493AE185" w:rsidR="00912CEF" w:rsidRPr="00235DE3" w:rsidRDefault="00A60156" w:rsidP="0093381E">
      <w:pPr>
        <w:autoSpaceDE w:val="0"/>
        <w:autoSpaceDN w:val="0"/>
        <w:adjustRightInd w:val="0"/>
        <w:spacing w:line="340" w:lineRule="exact"/>
        <w:jc w:val="both"/>
        <w:rPr>
          <w:rFonts w:cs="Helvetica"/>
          <w:sz w:val="32"/>
          <w:szCs w:val="32"/>
        </w:rPr>
      </w:pPr>
      <w:r w:rsidRPr="00235DE3">
        <w:rPr>
          <w:rFonts w:cs="Helvetica"/>
          <w:b/>
          <w:bCs/>
          <w:noProof/>
          <w:szCs w:val="20"/>
        </w:rPr>
        <mc:AlternateContent>
          <mc:Choice Requires="wps">
            <w:drawing>
              <wp:anchor distT="45720" distB="45720" distL="114300" distR="114300" simplePos="0" relativeHeight="251659264" behindDoc="1" locked="0" layoutInCell="1" allowOverlap="1" wp14:anchorId="18DA61F5" wp14:editId="66422277">
                <wp:simplePos x="0" y="0"/>
                <wp:positionH relativeFrom="column">
                  <wp:posOffset>-100330</wp:posOffset>
                </wp:positionH>
                <wp:positionV relativeFrom="paragraph">
                  <wp:posOffset>-363220</wp:posOffset>
                </wp:positionV>
                <wp:extent cx="4876800" cy="3524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52425"/>
                        </a:xfrm>
                        <a:prstGeom prst="rect">
                          <a:avLst/>
                        </a:prstGeom>
                        <a:solidFill>
                          <a:srgbClr val="FFFFFF"/>
                        </a:solidFill>
                        <a:ln w="9525">
                          <a:noFill/>
                          <a:miter lim="800000"/>
                          <a:headEnd/>
                          <a:tailEnd/>
                        </a:ln>
                      </wps:spPr>
                      <wps:txbx>
                        <w:txbxContent>
                          <w:p w14:paraId="1D991E37" w14:textId="12311570" w:rsidR="00A60156" w:rsidRPr="0005594A" w:rsidRDefault="00D32EB8">
                            <w:pPr>
                              <w:rPr>
                                <w:rFonts w:cs="Helvetica"/>
                                <w:b/>
                                <w:color w:val="B3CE4A"/>
                                <w:sz w:val="26"/>
                                <w:szCs w:val="26"/>
                              </w:rPr>
                            </w:pPr>
                            <w:r w:rsidRPr="00D32EB8">
                              <w:rPr>
                                <w:rFonts w:cs="Helvetica"/>
                                <w:b/>
                                <w:color w:val="B3CE4A"/>
                                <w:sz w:val="26"/>
                                <w:szCs w:val="26"/>
                              </w:rPr>
                              <w:t>Einfach Apothekenpersonal finden</w:t>
                            </w:r>
                          </w:p>
                          <w:p w14:paraId="3CC247FC" w14:textId="77777777" w:rsidR="007E1761" w:rsidRPr="00A60156" w:rsidRDefault="007E1761">
                            <w:pPr>
                              <w:rPr>
                                <w:color w:val="B3CE4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DA61F5" id="_x0000_t202" coordsize="21600,21600" o:spt="202" path="m,l,21600r21600,l21600,xe">
                <v:stroke joinstyle="miter"/>
                <v:path gradientshapeok="t" o:connecttype="rect"/>
              </v:shapetype>
              <v:shape id="Textfeld 2" o:spid="_x0000_s1026" type="#_x0000_t202" style="position:absolute;left:0;text-align:left;margin-left:-7.9pt;margin-top:-28.6pt;width:384pt;height:27.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" stroked="f">
                <v:textbox>
                  <w:txbxContent>
                    <w:p w14:paraId="1D991E37" w14:textId="12311570" w:rsidR="00A60156" w:rsidRPr="0005594A" w:rsidRDefault="00D32EB8">
                      <w:pPr>
                        <w:rPr>
                          <w:rFonts w:cs="Helvetica"/>
                          <w:b/>
                          <w:color w:val="B3CE4A"/>
                          <w:sz w:val="26"/>
                          <w:szCs w:val="26"/>
                        </w:rPr>
                      </w:pPr>
                      <w:r w:rsidRPr="00D32EB8">
                        <w:rPr>
                          <w:rFonts w:cs="Helvetica"/>
                          <w:b/>
                          <w:color w:val="B3CE4A"/>
                          <w:sz w:val="26"/>
                          <w:szCs w:val="26"/>
                        </w:rPr>
                        <w:t>Einfach Apothekenpersonal finden</w:t>
                      </w:r>
                    </w:p>
                    <w:p w14:paraId="3CC247FC" w14:textId="77777777" w:rsidR="007E1761" w:rsidRPr="00A60156" w:rsidRDefault="007E1761">
                      <w:pPr>
                        <w:rPr>
                          <w:color w:val="B3CE4A"/>
                        </w:rPr>
                      </w:pPr>
                    </w:p>
                  </w:txbxContent>
                </v:textbox>
              </v:shape>
            </w:pict>
          </mc:Fallback>
        </mc:AlternateContent>
      </w:r>
      <w:r w:rsidR="007214DB" w:rsidRPr="00235DE3">
        <w:rPr>
          <w:rFonts w:cs="Helvetica"/>
          <w:sz w:val="32"/>
          <w:szCs w:val="32"/>
        </w:rPr>
        <w:t xml:space="preserve">easyApotheke startet Recruiting-Offensive </w:t>
      </w:r>
    </w:p>
    <w:p w14:paraId="5515C182" w14:textId="688EF596" w:rsidR="00BB6922" w:rsidRPr="00235DE3" w:rsidRDefault="001F5025" w:rsidP="00BB6922">
      <w:pPr>
        <w:autoSpaceDE w:val="0"/>
        <w:autoSpaceDN w:val="0"/>
        <w:adjustRightInd w:val="0"/>
        <w:spacing w:before="0" w:after="240" w:line="340" w:lineRule="exact"/>
        <w:jc w:val="both"/>
        <w:rPr>
          <w:rFonts w:cs="Helvetica"/>
          <w:szCs w:val="20"/>
        </w:rPr>
      </w:pPr>
      <w:r w:rsidRPr="00235DE3">
        <w:rPr>
          <w:rFonts w:cs="Helvetica"/>
          <w:b/>
          <w:szCs w:val="20"/>
        </w:rPr>
        <w:br/>
      </w:r>
      <w:r w:rsidR="00912CEF" w:rsidRPr="00235DE3">
        <w:rPr>
          <w:rFonts w:cs="Helvetica"/>
          <w:b/>
          <w:szCs w:val="20"/>
        </w:rPr>
        <w:t>Düsseldorf</w:t>
      </w:r>
      <w:r w:rsidR="00721D2A" w:rsidRPr="00235DE3">
        <w:rPr>
          <w:rFonts w:cs="Helvetica"/>
          <w:b/>
          <w:szCs w:val="20"/>
        </w:rPr>
        <w:t xml:space="preserve">, </w:t>
      </w:r>
      <w:r w:rsidR="004A06F8">
        <w:rPr>
          <w:rFonts w:cs="Helvetica"/>
          <w:b/>
          <w:szCs w:val="20"/>
        </w:rPr>
        <w:t>5</w:t>
      </w:r>
      <w:r w:rsidR="00721D2A" w:rsidRPr="00235DE3">
        <w:rPr>
          <w:rFonts w:cs="Helvetica"/>
          <w:b/>
          <w:szCs w:val="20"/>
        </w:rPr>
        <w:t xml:space="preserve">. </w:t>
      </w:r>
      <w:r w:rsidR="00376C7F">
        <w:rPr>
          <w:rFonts w:cs="Helvetica"/>
          <w:b/>
          <w:szCs w:val="20"/>
        </w:rPr>
        <w:t>Dezember</w:t>
      </w:r>
      <w:r w:rsidR="00721D2A" w:rsidRPr="00235DE3">
        <w:rPr>
          <w:rFonts w:cs="Helvetica"/>
          <w:b/>
          <w:szCs w:val="20"/>
        </w:rPr>
        <w:t xml:space="preserve"> 2019</w:t>
      </w:r>
      <w:r w:rsidR="00BB6922" w:rsidRPr="00235DE3">
        <w:rPr>
          <w:rFonts w:cs="Helvetica"/>
          <w:szCs w:val="20"/>
        </w:rPr>
        <w:t xml:space="preserve"> – Die Suche nach geeigneten Fachkräften beherrscht aktuell nicht nur das Tagesgeschäft vieler Apothekeninhaber in ländlichen Gebieten, sondern auch in Städten. „Gerade in diesen Zeiten ist eine entwicklungsorientierte und moderne Personalstrategie enorm wichtig, um junge Talente effektiv zu erreichen“, bringt es Lars Horstmann, Vorstandsvorsitzender der easyApotheke, auf den Punkt. Die Kooperation hat ein </w:t>
      </w:r>
      <w:r w:rsidR="00602405" w:rsidRPr="00235DE3">
        <w:rPr>
          <w:rFonts w:cs="Helvetica"/>
          <w:szCs w:val="20"/>
        </w:rPr>
        <w:t xml:space="preserve">neues </w:t>
      </w:r>
      <w:r w:rsidR="00BB6922" w:rsidRPr="00235DE3">
        <w:rPr>
          <w:rFonts w:cs="Helvetica"/>
          <w:szCs w:val="20"/>
        </w:rPr>
        <w:t>System zur Personalgewinnung geschaffen</w:t>
      </w:r>
      <w:r w:rsidR="0021428A" w:rsidRPr="00235DE3">
        <w:rPr>
          <w:rFonts w:cs="Helvetica"/>
          <w:szCs w:val="20"/>
        </w:rPr>
        <w:t>.</w:t>
      </w:r>
      <w:r w:rsidR="00BB6922" w:rsidRPr="00235DE3">
        <w:rPr>
          <w:rFonts w:cs="Helvetica"/>
          <w:szCs w:val="20"/>
        </w:rPr>
        <w:t xml:space="preserve"> </w:t>
      </w:r>
      <w:r w:rsidR="00602405" w:rsidRPr="00235DE3">
        <w:rPr>
          <w:rFonts w:cs="Helvetica"/>
          <w:szCs w:val="20"/>
        </w:rPr>
        <w:t>Dabei</w:t>
      </w:r>
      <w:r w:rsidR="00602405" w:rsidRPr="00235DE3">
        <w:t xml:space="preserve"> werden</w:t>
      </w:r>
      <w:r w:rsidR="00161708" w:rsidRPr="00235DE3">
        <w:t xml:space="preserve"> sowohl </w:t>
      </w:r>
      <w:r w:rsidR="00602405" w:rsidRPr="00235DE3">
        <w:t xml:space="preserve">die </w:t>
      </w:r>
      <w:r w:rsidR="00161708" w:rsidRPr="00235DE3">
        <w:t xml:space="preserve">Inhaber aller 125 easyApotheken als auch Neugründer </w:t>
      </w:r>
      <w:r w:rsidR="00602405" w:rsidRPr="00235DE3">
        <w:t>beraten</w:t>
      </w:r>
      <w:r w:rsidR="00161708" w:rsidRPr="00235DE3">
        <w:t xml:space="preserve"> und bei der Suche nach geeigneten Mitarbeitern</w:t>
      </w:r>
      <w:r w:rsidR="00602405" w:rsidRPr="00235DE3">
        <w:t xml:space="preserve"> entlastet</w:t>
      </w:r>
      <w:r w:rsidR="00BB6922" w:rsidRPr="00235DE3">
        <w:rPr>
          <w:rFonts w:cs="Helvetica"/>
          <w:szCs w:val="20"/>
        </w:rPr>
        <w:t xml:space="preserve">. </w:t>
      </w:r>
      <w:r w:rsidR="00602405" w:rsidRPr="00235DE3">
        <w:rPr>
          <w:rFonts w:cs="Helvetica"/>
          <w:szCs w:val="20"/>
        </w:rPr>
        <w:t xml:space="preserve">Erfolgreichen </w:t>
      </w:r>
      <w:r w:rsidR="00BB6922" w:rsidRPr="00235DE3">
        <w:rPr>
          <w:rFonts w:cs="Helvetica"/>
          <w:szCs w:val="20"/>
        </w:rPr>
        <w:t>Bewerbern winkt zudem ein Paket an Benefits wie individuelle</w:t>
      </w:r>
      <w:r w:rsidR="009120FD" w:rsidRPr="00235DE3">
        <w:rPr>
          <w:rFonts w:cs="Helvetica"/>
          <w:szCs w:val="20"/>
        </w:rPr>
        <w:t>n</w:t>
      </w:r>
      <w:r w:rsidR="00BB6922" w:rsidRPr="00235DE3">
        <w:rPr>
          <w:rFonts w:cs="Helvetica"/>
          <w:szCs w:val="20"/>
        </w:rPr>
        <w:t xml:space="preserve"> Entwicklungsmöglichkeiten und ein Weiterbildungsprogramm. </w:t>
      </w:r>
    </w:p>
    <w:p w14:paraId="3EAD6F25" w14:textId="77777777" w:rsidR="00BB6922" w:rsidRPr="00235DE3" w:rsidRDefault="00BB6922" w:rsidP="00BB6922">
      <w:pPr>
        <w:autoSpaceDE w:val="0"/>
        <w:autoSpaceDN w:val="0"/>
        <w:adjustRightInd w:val="0"/>
        <w:spacing w:before="0" w:line="340" w:lineRule="exact"/>
        <w:jc w:val="both"/>
        <w:rPr>
          <w:rFonts w:cs="Helvetica"/>
          <w:b/>
          <w:bCs/>
          <w:szCs w:val="20"/>
        </w:rPr>
      </w:pPr>
      <w:r w:rsidRPr="00235DE3">
        <w:rPr>
          <w:rFonts w:cs="Helvetica"/>
          <w:b/>
          <w:bCs/>
          <w:szCs w:val="20"/>
        </w:rPr>
        <w:t xml:space="preserve">Mit easyRecruiting auf Kandidatensuche </w:t>
      </w:r>
    </w:p>
    <w:p w14:paraId="3C2E877C" w14:textId="560D3733" w:rsidR="00BB6922" w:rsidRPr="00235DE3" w:rsidRDefault="00BB6922" w:rsidP="003C035F">
      <w:pPr>
        <w:autoSpaceDE w:val="0"/>
        <w:autoSpaceDN w:val="0"/>
        <w:adjustRightInd w:val="0"/>
        <w:spacing w:before="0" w:line="340" w:lineRule="exact"/>
        <w:jc w:val="both"/>
        <w:rPr>
          <w:rFonts w:cs="Helvetica"/>
          <w:szCs w:val="20"/>
        </w:rPr>
      </w:pPr>
      <w:r w:rsidRPr="00235DE3">
        <w:rPr>
          <w:rFonts w:cs="Helvetica"/>
          <w:szCs w:val="20"/>
        </w:rPr>
        <w:t>Wird in einer Filiale ein</w:t>
      </w:r>
      <w:r w:rsidR="001F3FB1" w:rsidRPr="00235DE3">
        <w:rPr>
          <w:rFonts w:cs="Helvetica"/>
          <w:szCs w:val="20"/>
        </w:rPr>
        <w:t xml:space="preserve"> PKA, </w:t>
      </w:r>
      <w:r w:rsidRPr="00235DE3">
        <w:rPr>
          <w:rFonts w:cs="Helvetica"/>
          <w:szCs w:val="20"/>
        </w:rPr>
        <w:t xml:space="preserve">PTA oder ein Apotheker gesucht, steht das easyRecruiting-Fachteam bereit und kümmert sich um die Personalgewinnung. </w:t>
      </w:r>
      <w:r w:rsidR="005D5DED" w:rsidRPr="00235DE3">
        <w:rPr>
          <w:rFonts w:cs="Helvetica"/>
          <w:szCs w:val="20"/>
        </w:rPr>
        <w:t>„</w:t>
      </w:r>
      <w:r w:rsidRPr="00235DE3">
        <w:rPr>
          <w:rFonts w:cs="Helvetica"/>
          <w:szCs w:val="20"/>
        </w:rPr>
        <w:t xml:space="preserve">Anders als ein einzelner Apotheker verfügen wir über die Möglichkeiten, in einem großen Netzwerk auf die Suche nach Kandidaten zu gehen“, erklärt Emilia Kudla, Teamleiterin Employer Branding &amp; Academy. Zu Beginn der Talentsuche wird gemeinsam mit den </w:t>
      </w:r>
      <w:r w:rsidR="00451F72" w:rsidRPr="00235DE3">
        <w:rPr>
          <w:rFonts w:cs="Helvetica"/>
          <w:szCs w:val="20"/>
        </w:rPr>
        <w:t>Inhabern</w:t>
      </w:r>
      <w:r w:rsidRPr="00235DE3">
        <w:rPr>
          <w:rFonts w:cs="Helvetica"/>
          <w:szCs w:val="20"/>
        </w:rPr>
        <w:t xml:space="preserve"> ein </w:t>
      </w:r>
      <w:r w:rsidR="00602405" w:rsidRPr="00235DE3">
        <w:rPr>
          <w:rFonts w:cs="Helvetica"/>
          <w:szCs w:val="20"/>
        </w:rPr>
        <w:t xml:space="preserve">ausführliches </w:t>
      </w:r>
      <w:r w:rsidR="001F3FB1" w:rsidRPr="00235DE3">
        <w:rPr>
          <w:rFonts w:cs="Helvetica"/>
          <w:szCs w:val="20"/>
        </w:rPr>
        <w:t xml:space="preserve">Auftragsgespräch geführt und auf </w:t>
      </w:r>
      <w:r w:rsidR="00C952D3" w:rsidRPr="00235DE3">
        <w:rPr>
          <w:rFonts w:cs="Helvetica"/>
          <w:szCs w:val="20"/>
        </w:rPr>
        <w:t xml:space="preserve">dieser </w:t>
      </w:r>
      <w:r w:rsidR="001F3FB1" w:rsidRPr="00235DE3">
        <w:rPr>
          <w:rFonts w:cs="Helvetica"/>
          <w:szCs w:val="20"/>
        </w:rPr>
        <w:t xml:space="preserve">Basis eine individuelle Suchstrategie entwickelt. </w:t>
      </w:r>
      <w:r w:rsidRPr="00235DE3">
        <w:rPr>
          <w:rFonts w:cs="Helvetica"/>
          <w:szCs w:val="20"/>
        </w:rPr>
        <w:t>Um ideale Bewerber zu finden, nutzt das easyRecru</w:t>
      </w:r>
      <w:r w:rsidR="00324504" w:rsidRPr="00235DE3">
        <w:rPr>
          <w:rFonts w:cs="Helvetica"/>
          <w:szCs w:val="20"/>
        </w:rPr>
        <w:t>i</w:t>
      </w:r>
      <w:r w:rsidRPr="00235DE3">
        <w:rPr>
          <w:rFonts w:cs="Helvetica"/>
          <w:szCs w:val="20"/>
        </w:rPr>
        <w:t>ting-Team alle wichtigen Kanäle. Kudla: „Wir arbeiten unter anderem mit</w:t>
      </w:r>
      <w:r w:rsidR="001F3FB1" w:rsidRPr="00235DE3">
        <w:rPr>
          <w:rFonts w:cs="Helvetica"/>
          <w:szCs w:val="20"/>
        </w:rPr>
        <w:t xml:space="preserve"> netzwerkspezifischen </w:t>
      </w:r>
      <w:r w:rsidR="00C13678" w:rsidRPr="00235DE3">
        <w:rPr>
          <w:rFonts w:cs="Helvetica"/>
          <w:szCs w:val="20"/>
        </w:rPr>
        <w:t>P</w:t>
      </w:r>
      <w:r w:rsidR="001F3FB1" w:rsidRPr="00235DE3">
        <w:rPr>
          <w:rFonts w:cs="Helvetica"/>
          <w:szCs w:val="20"/>
        </w:rPr>
        <w:t>rogrammen</w:t>
      </w:r>
      <w:r w:rsidRPr="00235DE3">
        <w:rPr>
          <w:rFonts w:cs="Helvetica"/>
          <w:szCs w:val="20"/>
        </w:rPr>
        <w:t xml:space="preserve">, die </w:t>
      </w:r>
      <w:r w:rsidR="001F3FB1" w:rsidRPr="00235DE3">
        <w:rPr>
          <w:rFonts w:cs="Helvetica"/>
          <w:szCs w:val="20"/>
        </w:rPr>
        <w:t xml:space="preserve">uns bei </w:t>
      </w:r>
      <w:r w:rsidR="00161708" w:rsidRPr="00235DE3">
        <w:rPr>
          <w:rFonts w:cs="Helvetica"/>
          <w:szCs w:val="20"/>
        </w:rPr>
        <w:t>d</w:t>
      </w:r>
      <w:r w:rsidR="00B00AD9" w:rsidRPr="00235DE3">
        <w:rPr>
          <w:rFonts w:cs="Helvetica"/>
          <w:szCs w:val="20"/>
        </w:rPr>
        <w:t xml:space="preserve">er effektiven </w:t>
      </w:r>
      <w:r w:rsidR="001F3FB1" w:rsidRPr="00235DE3">
        <w:rPr>
          <w:rFonts w:cs="Helvetica"/>
          <w:szCs w:val="20"/>
        </w:rPr>
        <w:t xml:space="preserve">Kandidatenansprache </w:t>
      </w:r>
      <w:r w:rsidR="00B00AD9" w:rsidRPr="00235DE3">
        <w:rPr>
          <w:rFonts w:cs="Helvetica"/>
          <w:szCs w:val="20"/>
        </w:rPr>
        <w:t>unterstützen</w:t>
      </w:r>
      <w:r w:rsidRPr="00235DE3">
        <w:rPr>
          <w:rFonts w:cs="Helvetica"/>
          <w:szCs w:val="20"/>
        </w:rPr>
        <w:t>. Außerdem setzen wir auf Print und Social Media. Um den jungen Talenten ganz nah zu sein, stehen wir zusätzlich mit Universitäten und PTA-Schulen im engen Austausch</w:t>
      </w:r>
      <w:r w:rsidR="00B00AD9" w:rsidRPr="00235DE3">
        <w:rPr>
          <w:rFonts w:cs="Helvetica"/>
          <w:szCs w:val="20"/>
        </w:rPr>
        <w:t xml:space="preserve">, halten Vorträge und unterstützen bei Bedarf mit unserem </w:t>
      </w:r>
      <w:r w:rsidR="00161708" w:rsidRPr="00235DE3">
        <w:rPr>
          <w:rFonts w:cs="Helvetica"/>
          <w:szCs w:val="20"/>
        </w:rPr>
        <w:t>K</w:t>
      </w:r>
      <w:r w:rsidR="00B00AD9" w:rsidRPr="00235DE3">
        <w:rPr>
          <w:rFonts w:cs="Helvetica"/>
          <w:szCs w:val="20"/>
        </w:rPr>
        <w:t>now</w:t>
      </w:r>
      <w:r w:rsidR="00161708" w:rsidRPr="00235DE3">
        <w:rPr>
          <w:rFonts w:cs="Helvetica"/>
          <w:szCs w:val="20"/>
        </w:rPr>
        <w:t>-</w:t>
      </w:r>
      <w:r w:rsidR="00B00AD9" w:rsidRPr="00235DE3">
        <w:rPr>
          <w:rFonts w:cs="Helvetica"/>
          <w:szCs w:val="20"/>
        </w:rPr>
        <w:t>how aus der Systemzentrale</w:t>
      </w:r>
      <w:r w:rsidRPr="00235DE3">
        <w:rPr>
          <w:rFonts w:cs="Helvetica"/>
          <w:szCs w:val="20"/>
        </w:rPr>
        <w:t xml:space="preserve">.“ Auch die proaktive Ansprache über soziale Medien findet statt. „Heutzutage reicht allein traditionelles Recruiting mit Hilfe von Anzeigenschaltungen nicht mehr aus. Wer seine Maßnahmen ausweitet, hat Erfolg“, weiß die Personalexpertin. </w:t>
      </w:r>
    </w:p>
    <w:p w14:paraId="53D8205E" w14:textId="77777777" w:rsidR="003C035F" w:rsidRPr="00235DE3" w:rsidRDefault="003C035F" w:rsidP="003C035F">
      <w:pPr>
        <w:autoSpaceDE w:val="0"/>
        <w:autoSpaceDN w:val="0"/>
        <w:adjustRightInd w:val="0"/>
        <w:spacing w:before="0" w:line="340" w:lineRule="exact"/>
        <w:jc w:val="both"/>
        <w:rPr>
          <w:rFonts w:cs="Helvetica"/>
          <w:szCs w:val="20"/>
        </w:rPr>
      </w:pPr>
    </w:p>
    <w:p w14:paraId="60108606" w14:textId="6FB25035" w:rsidR="00BB6922" w:rsidRPr="00235DE3" w:rsidRDefault="00BB6922" w:rsidP="00BB6922">
      <w:pPr>
        <w:autoSpaceDE w:val="0"/>
        <w:autoSpaceDN w:val="0"/>
        <w:adjustRightInd w:val="0"/>
        <w:spacing w:before="0" w:line="340" w:lineRule="exact"/>
        <w:jc w:val="both"/>
        <w:rPr>
          <w:rFonts w:cs="Helvetica"/>
          <w:b/>
          <w:bCs/>
          <w:szCs w:val="20"/>
        </w:rPr>
      </w:pPr>
      <w:r w:rsidRPr="00235DE3">
        <w:rPr>
          <w:rFonts w:cs="Helvetica"/>
          <w:b/>
          <w:bCs/>
          <w:szCs w:val="20"/>
        </w:rPr>
        <w:t xml:space="preserve"> Talentsuche im Ausland </w:t>
      </w:r>
    </w:p>
    <w:p w14:paraId="74F2762F" w14:textId="389874F8" w:rsidR="00BB6922" w:rsidRPr="00235DE3" w:rsidRDefault="00BB6922" w:rsidP="00BB6922">
      <w:pPr>
        <w:autoSpaceDE w:val="0"/>
        <w:autoSpaceDN w:val="0"/>
        <w:adjustRightInd w:val="0"/>
        <w:spacing w:before="0" w:after="240" w:line="340" w:lineRule="exact"/>
        <w:jc w:val="both"/>
        <w:rPr>
          <w:rFonts w:cs="Helvetica"/>
          <w:szCs w:val="20"/>
        </w:rPr>
      </w:pPr>
      <w:r w:rsidRPr="00235DE3">
        <w:rPr>
          <w:rFonts w:cs="Helvetica"/>
          <w:szCs w:val="20"/>
        </w:rPr>
        <w:t xml:space="preserve">In Deutschland stagniert die Zahl der Pharmaziestudierenden, während die der PTA-Absolventen leicht sinkt. Bei einem enger werdenden Bewerbermarkt gelte es, neue Lösungen zu finden, betont </w:t>
      </w:r>
      <w:r w:rsidR="0065584F" w:rsidRPr="00235DE3">
        <w:rPr>
          <w:rFonts w:cs="Helvetica"/>
          <w:szCs w:val="20"/>
        </w:rPr>
        <w:t>Cody Nickol, Recruiter bei easyApotheke</w:t>
      </w:r>
      <w:r w:rsidRPr="00235DE3">
        <w:rPr>
          <w:rFonts w:cs="Helvetica"/>
          <w:szCs w:val="20"/>
        </w:rPr>
        <w:t xml:space="preserve">. „In Europa gibt es zum Beispiel aus den Ländern </w:t>
      </w:r>
      <w:r w:rsidR="00B00AD9" w:rsidRPr="00235DE3">
        <w:rPr>
          <w:rFonts w:cs="Helvetica"/>
          <w:szCs w:val="20"/>
        </w:rPr>
        <w:t xml:space="preserve">Polen </w:t>
      </w:r>
      <w:r w:rsidRPr="00235DE3">
        <w:rPr>
          <w:rFonts w:cs="Helvetica"/>
          <w:szCs w:val="20"/>
        </w:rPr>
        <w:t xml:space="preserve">und </w:t>
      </w:r>
      <w:r w:rsidR="00B00AD9" w:rsidRPr="00235DE3">
        <w:rPr>
          <w:rFonts w:cs="Helvetica"/>
          <w:szCs w:val="20"/>
        </w:rPr>
        <w:t xml:space="preserve">Kroatien </w:t>
      </w:r>
      <w:r w:rsidRPr="00235DE3">
        <w:rPr>
          <w:rFonts w:cs="Helvetica"/>
          <w:szCs w:val="20"/>
        </w:rPr>
        <w:t>vielversprechende Kandidaten für uns</w:t>
      </w:r>
      <w:r w:rsidR="008858D3" w:rsidRPr="00235DE3">
        <w:rPr>
          <w:rFonts w:cs="Helvetica"/>
          <w:szCs w:val="20"/>
        </w:rPr>
        <w:t>“,</w:t>
      </w:r>
      <w:r w:rsidR="007A767D" w:rsidRPr="00235DE3">
        <w:rPr>
          <w:rFonts w:cs="Helvetica"/>
          <w:szCs w:val="20"/>
        </w:rPr>
        <w:t xml:space="preserve"> weiß Nickol.</w:t>
      </w:r>
      <w:r w:rsidRPr="00235DE3">
        <w:rPr>
          <w:rFonts w:cs="Helvetica"/>
          <w:szCs w:val="20"/>
        </w:rPr>
        <w:t xml:space="preserve"> Kooperationen mit den ausländischen Handelskammern sowie Apothekerkammern seien bereits im Aufbau. Der Start neuer Mitarbeiter wird zudem durch ein umfassendes </w:t>
      </w:r>
      <w:r w:rsidR="00B00AD9" w:rsidRPr="00235DE3">
        <w:rPr>
          <w:rFonts w:cs="Helvetica"/>
          <w:szCs w:val="20"/>
        </w:rPr>
        <w:t>Mentoren</w:t>
      </w:r>
      <w:r w:rsidRPr="00235DE3">
        <w:rPr>
          <w:rFonts w:cs="Helvetica"/>
          <w:szCs w:val="20"/>
        </w:rPr>
        <w:t>-Programm begleitet, damit diese sich gut einleben.</w:t>
      </w:r>
      <w:r w:rsidR="007A767D" w:rsidRPr="00235DE3">
        <w:rPr>
          <w:rFonts w:cs="Helvetica"/>
          <w:szCs w:val="20"/>
        </w:rPr>
        <w:t xml:space="preserve"> „Ein </w:t>
      </w:r>
      <w:r w:rsidR="007A767D" w:rsidRPr="00235DE3">
        <w:rPr>
          <w:rFonts w:cs="Helvetica"/>
          <w:szCs w:val="20"/>
        </w:rPr>
        <w:lastRenderedPageBreak/>
        <w:t>umfangreiches Onboarding-Programm ist ausschlaggebend dafür, dass sich die Mitarbeiter aus dem Ausland wohlfühlen und auch langfristig bleiben</w:t>
      </w:r>
      <w:r w:rsidR="008858D3" w:rsidRPr="00235DE3">
        <w:rPr>
          <w:rFonts w:cs="Helvetica"/>
          <w:szCs w:val="20"/>
        </w:rPr>
        <w:t>“,</w:t>
      </w:r>
      <w:r w:rsidR="007A767D" w:rsidRPr="00235DE3">
        <w:rPr>
          <w:rFonts w:cs="Helvetica"/>
          <w:szCs w:val="20"/>
        </w:rPr>
        <w:t xml:space="preserve"> so Nickol. </w:t>
      </w:r>
    </w:p>
    <w:p w14:paraId="14ACD965" w14:textId="77777777" w:rsidR="00BB6922" w:rsidRPr="00235DE3" w:rsidRDefault="00BB6922" w:rsidP="00BB6922">
      <w:pPr>
        <w:autoSpaceDE w:val="0"/>
        <w:autoSpaceDN w:val="0"/>
        <w:adjustRightInd w:val="0"/>
        <w:spacing w:before="0" w:line="340" w:lineRule="exact"/>
        <w:jc w:val="both"/>
        <w:rPr>
          <w:rFonts w:cs="Helvetica"/>
          <w:b/>
          <w:bCs/>
          <w:szCs w:val="20"/>
        </w:rPr>
      </w:pPr>
      <w:r w:rsidRPr="00235DE3">
        <w:rPr>
          <w:rFonts w:cs="Helvetica"/>
          <w:b/>
          <w:bCs/>
          <w:szCs w:val="20"/>
        </w:rPr>
        <w:t>Wissensvermittlung: digital und praxisnah</w:t>
      </w:r>
    </w:p>
    <w:p w14:paraId="468A049B" w14:textId="2312B433" w:rsidR="00CB66B7" w:rsidRPr="00235DE3" w:rsidRDefault="00BB6922" w:rsidP="00CB66B7">
      <w:pPr>
        <w:autoSpaceDE w:val="0"/>
        <w:autoSpaceDN w:val="0"/>
        <w:adjustRightInd w:val="0"/>
        <w:spacing w:before="0" w:after="240" w:line="340" w:lineRule="exact"/>
        <w:jc w:val="both"/>
        <w:rPr>
          <w:rFonts w:cs="Helvetica"/>
          <w:szCs w:val="20"/>
        </w:rPr>
      </w:pPr>
      <w:r w:rsidRPr="00235DE3">
        <w:rPr>
          <w:rFonts w:cs="Helvetica"/>
          <w:szCs w:val="20"/>
        </w:rPr>
        <w:t xml:space="preserve">Vorstand und easyRecruiting-Team </w:t>
      </w:r>
      <w:r w:rsidR="00602405" w:rsidRPr="00235DE3">
        <w:rPr>
          <w:rFonts w:cs="Helvetica"/>
          <w:szCs w:val="20"/>
        </w:rPr>
        <w:t xml:space="preserve">sind sich </w:t>
      </w:r>
      <w:r w:rsidRPr="00235DE3">
        <w:rPr>
          <w:rFonts w:cs="Helvetica"/>
          <w:szCs w:val="20"/>
        </w:rPr>
        <w:t xml:space="preserve">einig: In einem derart umkämpften Markt spielt Arbeitgeberattraktivität eine besonders wichtige Rolle. „Um unsere Mitarbeiter </w:t>
      </w:r>
      <w:r w:rsidR="00ED30C3" w:rsidRPr="00235DE3">
        <w:rPr>
          <w:rFonts w:cs="Helvetica"/>
          <w:szCs w:val="20"/>
        </w:rPr>
        <w:t>kontinuierlich zu begeistern</w:t>
      </w:r>
      <w:r w:rsidRPr="00235DE3">
        <w:rPr>
          <w:rFonts w:cs="Helvetica"/>
          <w:szCs w:val="20"/>
        </w:rPr>
        <w:t>, bieten wir ihnen maßgeschneiderte Weiterbildungen</w:t>
      </w:r>
      <w:r w:rsidR="00ED30C3" w:rsidRPr="00235DE3">
        <w:rPr>
          <w:rFonts w:cs="Helvetica"/>
          <w:szCs w:val="20"/>
        </w:rPr>
        <w:t xml:space="preserve"> in unserer easyAcademy</w:t>
      </w:r>
      <w:r w:rsidRPr="00235DE3">
        <w:rPr>
          <w:rFonts w:cs="Helvetica"/>
          <w:szCs w:val="20"/>
        </w:rPr>
        <w:t xml:space="preserve"> an“, erläutert Lars Horstmann. Neben Marketing- und Produktschulungen lernen Teilnehmer anhand von simulierten Kundensituationen, wie sie in der Praxis ideal agieren</w:t>
      </w:r>
      <w:r w:rsidR="00974B0D" w:rsidRPr="00235DE3">
        <w:rPr>
          <w:rFonts w:cs="Helvetica"/>
          <w:szCs w:val="20"/>
        </w:rPr>
        <w:t xml:space="preserve"> können</w:t>
      </w:r>
      <w:r w:rsidRPr="00235DE3">
        <w:rPr>
          <w:rFonts w:cs="Helvetica"/>
          <w:szCs w:val="20"/>
        </w:rPr>
        <w:t>.</w:t>
      </w:r>
    </w:p>
    <w:p w14:paraId="694F8469" w14:textId="77777777" w:rsidR="00235DE3" w:rsidRDefault="00602405" w:rsidP="00235DE3">
      <w:pPr>
        <w:autoSpaceDE w:val="0"/>
        <w:autoSpaceDN w:val="0"/>
        <w:adjustRightInd w:val="0"/>
        <w:spacing w:before="0" w:line="340" w:lineRule="exact"/>
        <w:jc w:val="both"/>
        <w:rPr>
          <w:rFonts w:cs="Helvetica"/>
          <w:szCs w:val="20"/>
        </w:rPr>
      </w:pPr>
      <w:r w:rsidRPr="00235DE3">
        <w:rPr>
          <w:rFonts w:cs="Helvetica"/>
          <w:szCs w:val="20"/>
        </w:rPr>
        <w:t xml:space="preserve">Seit </w:t>
      </w:r>
      <w:r w:rsidR="009120FD" w:rsidRPr="00235DE3">
        <w:rPr>
          <w:rFonts w:cs="Helvetica"/>
          <w:szCs w:val="20"/>
        </w:rPr>
        <w:t>K</w:t>
      </w:r>
      <w:r w:rsidRPr="00235DE3">
        <w:rPr>
          <w:rFonts w:cs="Helvetica"/>
          <w:szCs w:val="20"/>
        </w:rPr>
        <w:t>urzem bietet d</w:t>
      </w:r>
      <w:r w:rsidR="00BB6922" w:rsidRPr="00235DE3">
        <w:rPr>
          <w:rFonts w:cs="Helvetica"/>
          <w:szCs w:val="20"/>
        </w:rPr>
        <w:t xml:space="preserve">ie </w:t>
      </w:r>
      <w:r w:rsidR="00974B0D" w:rsidRPr="00235DE3">
        <w:rPr>
          <w:rFonts w:cs="Helvetica"/>
          <w:szCs w:val="20"/>
        </w:rPr>
        <w:t xml:space="preserve">easyApotheke Systemzentrale </w:t>
      </w:r>
      <w:r w:rsidR="00BB6922" w:rsidRPr="00235DE3">
        <w:rPr>
          <w:rFonts w:cs="Helvetica"/>
          <w:szCs w:val="20"/>
        </w:rPr>
        <w:t xml:space="preserve">den Mitarbeitern darüber hinaus die Möglichkeit, </w:t>
      </w:r>
      <w:r w:rsidR="00974B0D" w:rsidRPr="00235DE3">
        <w:rPr>
          <w:rFonts w:cs="Helvetica"/>
          <w:szCs w:val="20"/>
        </w:rPr>
        <w:t>a</w:t>
      </w:r>
      <w:r w:rsidR="00BB6922" w:rsidRPr="00235DE3">
        <w:rPr>
          <w:rFonts w:cs="Helvetica"/>
          <w:szCs w:val="20"/>
        </w:rPr>
        <w:t xml:space="preserve">ls </w:t>
      </w:r>
      <w:r w:rsidR="00974B0D" w:rsidRPr="00235DE3">
        <w:rPr>
          <w:rFonts w:cs="Helvetica"/>
          <w:szCs w:val="20"/>
        </w:rPr>
        <w:t>easy</w:t>
      </w:r>
      <w:r w:rsidR="00BB6922" w:rsidRPr="00235DE3">
        <w:rPr>
          <w:rFonts w:cs="Helvetica"/>
          <w:szCs w:val="20"/>
        </w:rPr>
        <w:t xml:space="preserve">Influencer </w:t>
      </w:r>
      <w:r w:rsidR="00974B0D" w:rsidRPr="00235DE3">
        <w:rPr>
          <w:rFonts w:cs="Helvetica"/>
          <w:szCs w:val="20"/>
        </w:rPr>
        <w:t xml:space="preserve">Produkte zu </w:t>
      </w:r>
      <w:r w:rsidR="00BB6922" w:rsidRPr="00235DE3">
        <w:rPr>
          <w:rFonts w:cs="Helvetica"/>
          <w:szCs w:val="20"/>
        </w:rPr>
        <w:t xml:space="preserve">testen und </w:t>
      </w:r>
      <w:r w:rsidR="00974B0D" w:rsidRPr="00235DE3">
        <w:rPr>
          <w:rFonts w:cs="Helvetica"/>
          <w:szCs w:val="20"/>
        </w:rPr>
        <w:t xml:space="preserve">diese </w:t>
      </w:r>
      <w:r w:rsidR="00BB6922" w:rsidRPr="00235DE3">
        <w:rPr>
          <w:rFonts w:cs="Helvetica"/>
          <w:szCs w:val="20"/>
        </w:rPr>
        <w:t xml:space="preserve">per </w:t>
      </w:r>
      <w:r w:rsidR="00974B0D" w:rsidRPr="00235DE3">
        <w:rPr>
          <w:rFonts w:cs="Helvetica"/>
          <w:szCs w:val="20"/>
        </w:rPr>
        <w:t>Instagram Posting oder easyAcademy</w:t>
      </w:r>
      <w:r w:rsidR="00161708" w:rsidRPr="00235DE3">
        <w:rPr>
          <w:rFonts w:cs="Helvetica"/>
          <w:szCs w:val="20"/>
        </w:rPr>
        <w:t>-</w:t>
      </w:r>
      <w:r w:rsidR="00974B0D" w:rsidRPr="00235DE3">
        <w:rPr>
          <w:rFonts w:cs="Helvetica"/>
          <w:szCs w:val="20"/>
        </w:rPr>
        <w:t xml:space="preserve">Video zu bewerten </w:t>
      </w:r>
      <w:r w:rsidR="00BB6922" w:rsidRPr="00235DE3">
        <w:rPr>
          <w:rFonts w:cs="Helvetica"/>
          <w:szCs w:val="20"/>
        </w:rPr>
        <w:t>und dabei ihr Wissen auf Augenhöhe weiter</w:t>
      </w:r>
      <w:r w:rsidR="00974B0D" w:rsidRPr="00235DE3">
        <w:rPr>
          <w:rFonts w:cs="Helvetica"/>
          <w:szCs w:val="20"/>
        </w:rPr>
        <w:t>zugeben</w:t>
      </w:r>
      <w:r w:rsidR="00BB6922" w:rsidRPr="00235DE3">
        <w:rPr>
          <w:rFonts w:cs="Helvetica"/>
          <w:szCs w:val="20"/>
        </w:rPr>
        <w:t>. „Mit dieser Produktvorstellung sprechen wir gezielt zwei Zielgruppen an: Während wir Mitarbeiter schulen</w:t>
      </w:r>
      <w:r w:rsidR="000B4F4C" w:rsidRPr="00235DE3">
        <w:rPr>
          <w:rFonts w:cs="Helvetica"/>
          <w:szCs w:val="20"/>
        </w:rPr>
        <w:t xml:space="preserve"> und Abwechslung in den Arbeitsalltag bringen</w:t>
      </w:r>
      <w:r w:rsidR="00BB6922" w:rsidRPr="00235DE3">
        <w:rPr>
          <w:rFonts w:cs="Helvetica"/>
          <w:szCs w:val="20"/>
        </w:rPr>
        <w:t xml:space="preserve">, informieren wir </w:t>
      </w:r>
      <w:r w:rsidR="000B4F4C" w:rsidRPr="00235DE3">
        <w:rPr>
          <w:rFonts w:cs="Helvetica"/>
          <w:szCs w:val="20"/>
        </w:rPr>
        <w:t xml:space="preserve">die Kollegen sowie </w:t>
      </w:r>
      <w:r w:rsidR="00BB6922" w:rsidRPr="00235DE3">
        <w:rPr>
          <w:rFonts w:cs="Helvetica"/>
          <w:szCs w:val="20"/>
        </w:rPr>
        <w:t>Endverbraucher umfassend“</w:t>
      </w:r>
      <w:r w:rsidR="00AC526A" w:rsidRPr="00235DE3">
        <w:rPr>
          <w:rFonts w:cs="Helvetica"/>
          <w:szCs w:val="20"/>
        </w:rPr>
        <w:t>,</w:t>
      </w:r>
      <w:r w:rsidR="00BB6922" w:rsidRPr="00235DE3">
        <w:rPr>
          <w:rFonts w:cs="Helvetica"/>
          <w:szCs w:val="20"/>
        </w:rPr>
        <w:t xml:space="preserve"> bewertet Emilia Kudla das Angebot. </w:t>
      </w:r>
    </w:p>
    <w:p w14:paraId="1624913A" w14:textId="77777777" w:rsidR="00235DE3" w:rsidRDefault="00235DE3" w:rsidP="00235DE3">
      <w:pPr>
        <w:autoSpaceDE w:val="0"/>
        <w:autoSpaceDN w:val="0"/>
        <w:adjustRightInd w:val="0"/>
        <w:spacing w:before="0" w:line="340" w:lineRule="exact"/>
        <w:jc w:val="both"/>
        <w:rPr>
          <w:rFonts w:cs="Helvetica"/>
          <w:szCs w:val="20"/>
        </w:rPr>
      </w:pPr>
    </w:p>
    <w:p w14:paraId="4049615C" w14:textId="020DDA89" w:rsidR="00BB6922" w:rsidRPr="00235DE3" w:rsidRDefault="00BB6922" w:rsidP="00C14BBE">
      <w:pPr>
        <w:autoSpaceDE w:val="0"/>
        <w:autoSpaceDN w:val="0"/>
        <w:adjustRightInd w:val="0"/>
        <w:spacing w:line="240" w:lineRule="auto"/>
        <w:jc w:val="both"/>
        <w:rPr>
          <w:rFonts w:cs="Helvetica"/>
          <w:b/>
          <w:bCs/>
          <w:sz w:val="18"/>
          <w:szCs w:val="18"/>
        </w:rPr>
      </w:pPr>
      <w:r w:rsidRPr="00235DE3">
        <w:rPr>
          <w:rFonts w:cs="Helvetica"/>
          <w:b/>
          <w:bCs/>
          <w:sz w:val="18"/>
          <w:szCs w:val="18"/>
        </w:rPr>
        <w:t>Ansprechpartner</w:t>
      </w:r>
    </w:p>
    <w:p w14:paraId="583FB40E" w14:textId="77777777" w:rsidR="000F3064" w:rsidRDefault="00BB6922" w:rsidP="00C14BBE">
      <w:pPr>
        <w:autoSpaceDE w:val="0"/>
        <w:autoSpaceDN w:val="0"/>
        <w:adjustRightInd w:val="0"/>
        <w:spacing w:before="0" w:line="240" w:lineRule="auto"/>
        <w:jc w:val="both"/>
        <w:rPr>
          <w:rFonts w:cs="Helvetica"/>
          <w:sz w:val="18"/>
          <w:szCs w:val="18"/>
        </w:rPr>
      </w:pPr>
      <w:r w:rsidRPr="00235DE3">
        <w:rPr>
          <w:rFonts w:cs="Helvetica"/>
          <w:sz w:val="18"/>
          <w:szCs w:val="18"/>
        </w:rPr>
        <w:t xml:space="preserve">schönknecht : kommunikation </w:t>
      </w:r>
    </w:p>
    <w:p w14:paraId="5A28CF40" w14:textId="6A18E615" w:rsidR="00BB6922" w:rsidRPr="00235DE3" w:rsidRDefault="00BB6922" w:rsidP="00C14BBE">
      <w:pPr>
        <w:autoSpaceDE w:val="0"/>
        <w:autoSpaceDN w:val="0"/>
        <w:adjustRightInd w:val="0"/>
        <w:spacing w:before="0" w:line="240" w:lineRule="auto"/>
        <w:jc w:val="both"/>
        <w:rPr>
          <w:rFonts w:cs="Helvetica"/>
          <w:sz w:val="18"/>
          <w:szCs w:val="18"/>
        </w:rPr>
      </w:pPr>
      <w:r w:rsidRPr="00235DE3">
        <w:rPr>
          <w:rFonts w:cs="Helvetica"/>
          <w:sz w:val="18"/>
          <w:szCs w:val="18"/>
        </w:rPr>
        <w:t>gesellschaft für public relations und marketing mbH</w:t>
      </w:r>
    </w:p>
    <w:p w14:paraId="6AA3B95E" w14:textId="77777777" w:rsidR="00BB6922" w:rsidRPr="00235DE3" w:rsidRDefault="00BB6922" w:rsidP="00C14BBE">
      <w:pPr>
        <w:autoSpaceDE w:val="0"/>
        <w:autoSpaceDN w:val="0"/>
        <w:adjustRightInd w:val="0"/>
        <w:spacing w:before="0" w:line="240" w:lineRule="auto"/>
        <w:jc w:val="both"/>
        <w:rPr>
          <w:rFonts w:cs="Helvetica"/>
          <w:sz w:val="18"/>
          <w:szCs w:val="18"/>
        </w:rPr>
      </w:pPr>
      <w:r w:rsidRPr="00235DE3">
        <w:rPr>
          <w:rFonts w:cs="Helvetica"/>
          <w:sz w:val="18"/>
          <w:szCs w:val="18"/>
        </w:rPr>
        <w:t>Kornelia Ediger | Stadtdeich 3 | 20097 Hamburg</w:t>
      </w:r>
    </w:p>
    <w:p w14:paraId="260B334D" w14:textId="7AB45228" w:rsidR="00BB6922" w:rsidRPr="00235DE3" w:rsidRDefault="00BB6922" w:rsidP="00C14BBE">
      <w:pPr>
        <w:autoSpaceDE w:val="0"/>
        <w:autoSpaceDN w:val="0"/>
        <w:adjustRightInd w:val="0"/>
        <w:spacing w:before="0" w:line="240" w:lineRule="auto"/>
        <w:jc w:val="both"/>
        <w:rPr>
          <w:rFonts w:cs="Helvetica"/>
          <w:sz w:val="18"/>
          <w:szCs w:val="18"/>
        </w:rPr>
      </w:pPr>
      <w:r w:rsidRPr="00235DE3">
        <w:rPr>
          <w:rFonts w:cs="Helvetica"/>
          <w:sz w:val="18"/>
          <w:szCs w:val="18"/>
        </w:rPr>
        <w:t xml:space="preserve">Tel: </w:t>
      </w:r>
      <w:r w:rsidR="00A14323" w:rsidRPr="00235DE3">
        <w:rPr>
          <w:rFonts w:cs="Helvetica"/>
          <w:sz w:val="18"/>
          <w:szCs w:val="18"/>
        </w:rPr>
        <w:t>+49 40-</w:t>
      </w:r>
      <w:r w:rsidRPr="00235DE3">
        <w:rPr>
          <w:rFonts w:cs="Helvetica"/>
          <w:sz w:val="18"/>
          <w:szCs w:val="18"/>
        </w:rPr>
        <w:t xml:space="preserve">30 38 26 70 | </w:t>
      </w:r>
      <w:r w:rsidR="00FC529D" w:rsidRPr="00235DE3">
        <w:rPr>
          <w:rFonts w:cs="Helvetica"/>
          <w:sz w:val="18"/>
          <w:szCs w:val="18"/>
        </w:rPr>
        <w:t xml:space="preserve">E-Mail: </w:t>
      </w:r>
      <w:r w:rsidR="004322AF">
        <w:rPr>
          <w:rFonts w:cs="Helvetica"/>
          <w:sz w:val="18"/>
          <w:szCs w:val="18"/>
        </w:rPr>
        <w:t>ea</w:t>
      </w:r>
      <w:bookmarkStart w:id="0" w:name="_GoBack"/>
      <w:bookmarkEnd w:id="0"/>
      <w:r w:rsidR="00FC529D" w:rsidRPr="00235DE3">
        <w:rPr>
          <w:rFonts w:cs="Helvetica"/>
          <w:sz w:val="18"/>
          <w:szCs w:val="18"/>
        </w:rPr>
        <w:t>@schoenknecht-kommunikation.de</w:t>
      </w:r>
    </w:p>
    <w:p w14:paraId="7EB0EB2E" w14:textId="24E3CC96" w:rsidR="00BB6922" w:rsidRDefault="004322AF" w:rsidP="00C14BBE">
      <w:pPr>
        <w:autoSpaceDE w:val="0"/>
        <w:autoSpaceDN w:val="0"/>
        <w:adjustRightInd w:val="0"/>
        <w:spacing w:before="0" w:line="240" w:lineRule="auto"/>
        <w:jc w:val="both"/>
        <w:rPr>
          <w:rStyle w:val="Hyperlink"/>
          <w:rFonts w:cs="Helvetica"/>
          <w:sz w:val="18"/>
          <w:szCs w:val="18"/>
        </w:rPr>
      </w:pPr>
      <w:hyperlink r:id="rId8" w:history="1">
        <w:r w:rsidR="003872C6" w:rsidRPr="00235DE3">
          <w:rPr>
            <w:rStyle w:val="Hyperlink"/>
            <w:rFonts w:cs="Helvetica"/>
            <w:sz w:val="18"/>
            <w:szCs w:val="18"/>
          </w:rPr>
          <w:t>https://schoenknecht-kommunikation.de/</w:t>
        </w:r>
      </w:hyperlink>
    </w:p>
    <w:p w14:paraId="522C6311" w14:textId="0BE17572" w:rsidR="00F8186A" w:rsidRDefault="00F8186A" w:rsidP="00C14BBE">
      <w:pPr>
        <w:autoSpaceDE w:val="0"/>
        <w:autoSpaceDN w:val="0"/>
        <w:adjustRightInd w:val="0"/>
        <w:spacing w:line="240" w:lineRule="auto"/>
        <w:jc w:val="both"/>
        <w:rPr>
          <w:rStyle w:val="Hyperlink"/>
          <w:rFonts w:cs="Helvetica"/>
          <w:sz w:val="18"/>
          <w:szCs w:val="18"/>
        </w:rPr>
      </w:pPr>
    </w:p>
    <w:p w14:paraId="7319615E" w14:textId="77777777" w:rsidR="00F8186A" w:rsidRPr="00235DE3" w:rsidRDefault="00F8186A" w:rsidP="00C14BBE">
      <w:pPr>
        <w:autoSpaceDE w:val="0"/>
        <w:autoSpaceDN w:val="0"/>
        <w:adjustRightInd w:val="0"/>
        <w:spacing w:before="0" w:line="240" w:lineRule="auto"/>
        <w:jc w:val="both"/>
        <w:rPr>
          <w:rFonts w:cs="Helvetica"/>
          <w:szCs w:val="20"/>
        </w:rPr>
      </w:pPr>
      <w:r w:rsidRPr="00235DE3">
        <w:rPr>
          <w:rFonts w:cs="Helvetica"/>
          <w:b/>
          <w:bCs/>
          <w:sz w:val="18"/>
          <w:szCs w:val="18"/>
        </w:rPr>
        <w:t>Über die easyApotheke (Holding) AG</w:t>
      </w:r>
    </w:p>
    <w:p w14:paraId="20F8E40B" w14:textId="77777777" w:rsidR="00C14BBE" w:rsidRDefault="00F8186A" w:rsidP="00C14BBE">
      <w:pPr>
        <w:autoSpaceDE w:val="0"/>
        <w:autoSpaceDN w:val="0"/>
        <w:adjustRightInd w:val="0"/>
        <w:spacing w:before="0" w:line="240" w:lineRule="auto"/>
        <w:jc w:val="both"/>
        <w:rPr>
          <w:rFonts w:cs="Helvetica"/>
          <w:sz w:val="18"/>
          <w:szCs w:val="18"/>
        </w:rPr>
      </w:pPr>
      <w:r w:rsidRPr="00235DE3">
        <w:rPr>
          <w:rFonts w:cs="Helvetica"/>
          <w:sz w:val="18"/>
          <w:szCs w:val="18"/>
        </w:rPr>
        <w:t>Die easyApotheke (Holding) AG ist Inhaber der Marke „easyApotheke“ und Konzeptgeber für die innovative Marken- und Systemapotheke. Das Unternehmen, das durch die Vorstände Lars Horstmann und Stephan Just geführt wird, ist wirtschaftlich und rechtlich unabhängig von Marktteilnehmern der Gesundheitsbranche. 2008 eröffnete die erste easyApotheke mit Systemkonzept in Deutschland. Kooperationspartner sind Apotheker, die unternehmerisch selbstständig bleiben und in der Kooperation als Lizenznehmer agieren.</w:t>
      </w:r>
    </w:p>
    <w:p w14:paraId="6FB27A7D" w14:textId="27F1E921" w:rsidR="007C6409" w:rsidRDefault="004322AF" w:rsidP="00C14BBE">
      <w:pPr>
        <w:autoSpaceDE w:val="0"/>
        <w:autoSpaceDN w:val="0"/>
        <w:adjustRightInd w:val="0"/>
        <w:spacing w:before="0" w:line="240" w:lineRule="auto"/>
        <w:jc w:val="both"/>
        <w:rPr>
          <w:rFonts w:cs="Helvetica"/>
          <w:sz w:val="18"/>
          <w:szCs w:val="18"/>
        </w:rPr>
      </w:pPr>
      <w:hyperlink r:id="rId9" w:history="1">
        <w:r w:rsidR="00C14BBE" w:rsidRPr="00283181">
          <w:rPr>
            <w:rStyle w:val="Hyperlink"/>
            <w:rFonts w:cs="Helvetica"/>
            <w:sz w:val="18"/>
            <w:szCs w:val="18"/>
          </w:rPr>
          <w:t>https://www.easyapotheke.ag</w:t>
        </w:r>
      </w:hyperlink>
      <w:r w:rsidR="007C6409">
        <w:rPr>
          <w:rFonts w:cs="Helvetica"/>
          <w:sz w:val="18"/>
          <w:szCs w:val="18"/>
        </w:rPr>
        <w:t xml:space="preserve"> </w:t>
      </w:r>
    </w:p>
    <w:p w14:paraId="068958DB" w14:textId="2659CEDB" w:rsidR="0052588C" w:rsidRPr="0052588C" w:rsidRDefault="0052588C" w:rsidP="00C14BBE">
      <w:pPr>
        <w:autoSpaceDE w:val="0"/>
        <w:autoSpaceDN w:val="0"/>
        <w:adjustRightInd w:val="0"/>
        <w:spacing w:before="0" w:line="240" w:lineRule="auto"/>
        <w:jc w:val="both"/>
        <w:rPr>
          <w:rFonts w:cs="Helvetica"/>
          <w:i/>
          <w:iCs/>
          <w:sz w:val="18"/>
          <w:szCs w:val="18"/>
        </w:rPr>
      </w:pPr>
    </w:p>
    <w:p w14:paraId="5E6181B2" w14:textId="4E60AF67" w:rsidR="0052588C" w:rsidRPr="0052588C" w:rsidRDefault="0052588C" w:rsidP="00C14BBE">
      <w:pPr>
        <w:autoSpaceDE w:val="0"/>
        <w:autoSpaceDN w:val="0"/>
        <w:adjustRightInd w:val="0"/>
        <w:spacing w:before="0" w:line="240" w:lineRule="auto"/>
        <w:jc w:val="both"/>
        <w:rPr>
          <w:rFonts w:cs="Helvetica"/>
          <w:i/>
          <w:iCs/>
          <w:sz w:val="18"/>
          <w:szCs w:val="18"/>
        </w:rPr>
      </w:pPr>
      <w:r w:rsidRPr="0052588C">
        <w:rPr>
          <w:rFonts w:cs="Helvetica"/>
          <w:i/>
          <w:iCs/>
          <w:sz w:val="18"/>
          <w:szCs w:val="18"/>
        </w:rPr>
        <w:t>Für die bessere Lesbarkeit des Textes wird auf die Verwendung geschlechtsspezifischer Sprachformen verzichtet. Sämtliche Personenbezeichnungen gelten für alle Geschlechter.</w:t>
      </w:r>
    </w:p>
    <w:p w14:paraId="636349F7" w14:textId="77777777" w:rsidR="00F8186A" w:rsidRPr="00235DE3" w:rsidRDefault="00F8186A" w:rsidP="00BB6922">
      <w:pPr>
        <w:autoSpaceDE w:val="0"/>
        <w:autoSpaceDN w:val="0"/>
        <w:adjustRightInd w:val="0"/>
        <w:spacing w:line="240" w:lineRule="auto"/>
        <w:jc w:val="both"/>
        <w:rPr>
          <w:rFonts w:cs="Helvetica"/>
          <w:sz w:val="18"/>
          <w:szCs w:val="18"/>
        </w:rPr>
      </w:pPr>
    </w:p>
    <w:sectPr w:rsidR="00F8186A" w:rsidRPr="00235DE3" w:rsidSect="00CF23CD">
      <w:headerReference w:type="even" r:id="rId10"/>
      <w:headerReference w:type="default" r:id="rId11"/>
      <w:footerReference w:type="even" r:id="rId12"/>
      <w:footerReference w:type="default" r:id="rId13"/>
      <w:headerReference w:type="first" r:id="rId14"/>
      <w:footerReference w:type="first" r:id="rId15"/>
      <w:pgSz w:w="11906" w:h="16838" w:code="9"/>
      <w:pgMar w:top="2552" w:right="1983" w:bottom="397" w:left="1418" w:header="124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00320" w14:textId="77777777" w:rsidR="00B04236" w:rsidRDefault="00B04236">
      <w:pPr>
        <w:spacing w:before="0" w:line="240" w:lineRule="auto"/>
      </w:pPr>
      <w:r>
        <w:separator/>
      </w:r>
    </w:p>
  </w:endnote>
  <w:endnote w:type="continuationSeparator" w:id="0">
    <w:p w14:paraId="437B8C40" w14:textId="77777777" w:rsidR="00B04236" w:rsidRDefault="00B0423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A8E28" w14:textId="77777777" w:rsidR="00FB5F2D" w:rsidRDefault="00FB5F2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89DC4" w14:textId="77777777" w:rsidR="002C5D40" w:rsidRDefault="002C5D40" w:rsidP="009C594D">
    <w:pPr>
      <w:pStyle w:val="Fuzeile"/>
      <w:tabs>
        <w:tab w:val="clear" w:pos="4536"/>
      </w:tabs>
      <w:ind w:right="-3381"/>
      <w:rPr>
        <w:rFonts w:ascii="Calibri" w:hAnsi="Calibri"/>
        <w:b/>
        <w:bCs/>
        <w:color w:val="002060"/>
      </w:rPr>
    </w:pPr>
  </w:p>
  <w:p w14:paraId="61794FAD" w14:textId="77777777" w:rsidR="002C5D40" w:rsidRPr="00E648CF" w:rsidRDefault="002C5D40" w:rsidP="009C594D">
    <w:pPr>
      <w:pStyle w:val="Fuzeile"/>
      <w:tabs>
        <w:tab w:val="clear" w:pos="9072"/>
        <w:tab w:val="right" w:pos="8460"/>
      </w:tabs>
      <w:ind w:right="-3381"/>
      <w:jc w:val="center"/>
      <w:rPr>
        <w:b/>
        <w:bCs/>
        <w:color w:val="002060"/>
      </w:rPr>
    </w:pPr>
    <w:r w:rsidRPr="00BC498A">
      <w:tab/>
    </w:r>
    <w:r w:rsidRPr="00BC498A">
      <w:tab/>
    </w:r>
    <w:r w:rsidRPr="00E648CF">
      <w:rPr>
        <w:color w:val="002060"/>
      </w:rPr>
      <w:t xml:space="preserve">Seite </w:t>
    </w:r>
    <w:r w:rsidRPr="00E648CF">
      <w:rPr>
        <w:color w:val="002060"/>
      </w:rPr>
      <w:fldChar w:fldCharType="begin"/>
    </w:r>
    <w:r w:rsidRPr="00E648CF">
      <w:rPr>
        <w:color w:val="002060"/>
      </w:rPr>
      <w:instrText xml:space="preserve"> PAGE </w:instrText>
    </w:r>
    <w:r w:rsidRPr="00E648CF">
      <w:rPr>
        <w:color w:val="002060"/>
      </w:rPr>
      <w:fldChar w:fldCharType="separate"/>
    </w:r>
    <w:r w:rsidR="003712B4">
      <w:rPr>
        <w:noProof/>
        <w:color w:val="002060"/>
      </w:rPr>
      <w:t>1</w:t>
    </w:r>
    <w:r w:rsidRPr="00E648CF">
      <w:rPr>
        <w:noProof/>
        <w:color w:val="002060"/>
      </w:rPr>
      <w:fldChar w:fldCharType="end"/>
    </w:r>
    <w:r w:rsidRPr="00E648CF">
      <w:rPr>
        <w:color w:val="002060"/>
      </w:rPr>
      <w:t>/</w:t>
    </w:r>
    <w:r w:rsidRPr="00E648CF">
      <w:rPr>
        <w:color w:val="002060"/>
      </w:rPr>
      <w:fldChar w:fldCharType="begin"/>
    </w:r>
    <w:r w:rsidRPr="00E648CF">
      <w:rPr>
        <w:color w:val="002060"/>
      </w:rPr>
      <w:instrText xml:space="preserve"> NUMPAGES </w:instrText>
    </w:r>
    <w:r w:rsidRPr="00E648CF">
      <w:rPr>
        <w:color w:val="002060"/>
      </w:rPr>
      <w:fldChar w:fldCharType="separate"/>
    </w:r>
    <w:r w:rsidR="003712B4">
      <w:rPr>
        <w:noProof/>
        <w:color w:val="002060"/>
      </w:rPr>
      <w:t>2</w:t>
    </w:r>
    <w:r w:rsidRPr="00E648CF">
      <w:rPr>
        <w:noProof/>
        <w:color w:val="00206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A9468" w14:textId="77777777" w:rsidR="00FB5F2D" w:rsidRDefault="00FB5F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5739E" w14:textId="77777777" w:rsidR="00B04236" w:rsidRDefault="00B04236">
      <w:pPr>
        <w:spacing w:before="0" w:line="240" w:lineRule="auto"/>
      </w:pPr>
      <w:r>
        <w:separator/>
      </w:r>
    </w:p>
  </w:footnote>
  <w:footnote w:type="continuationSeparator" w:id="0">
    <w:p w14:paraId="268C3C51" w14:textId="77777777" w:rsidR="00B04236" w:rsidRDefault="00B0423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A890C" w14:textId="77777777" w:rsidR="00FB5F2D" w:rsidRDefault="00FB5F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B4ADB" w14:textId="53C90B32" w:rsidR="002C5D40" w:rsidRPr="0005594A" w:rsidRDefault="002C5D40" w:rsidP="009C594D">
    <w:pPr>
      <w:tabs>
        <w:tab w:val="right" w:pos="7579"/>
      </w:tabs>
      <w:rPr>
        <w:rFonts w:cs="Helvetica"/>
        <w:b/>
        <w:bCs/>
        <w:color w:val="002060"/>
        <w:sz w:val="40"/>
        <w:szCs w:val="40"/>
      </w:rPr>
    </w:pPr>
    <w:r w:rsidRPr="0005594A">
      <w:rPr>
        <w:rFonts w:cs="Helvetica"/>
        <w:b/>
        <w:bCs/>
        <w:noProof/>
        <w:color w:val="192D70"/>
        <w:sz w:val="40"/>
        <w:szCs w:val="40"/>
      </w:rPr>
      <w:drawing>
        <wp:anchor distT="0" distB="0" distL="114300" distR="114300" simplePos="0" relativeHeight="251662336" behindDoc="1" locked="0" layoutInCell="1" allowOverlap="1" wp14:anchorId="13314A57" wp14:editId="4BAEA6B3">
          <wp:simplePos x="0" y="0"/>
          <wp:positionH relativeFrom="column">
            <wp:posOffset>3644265</wp:posOffset>
          </wp:positionH>
          <wp:positionV relativeFrom="paragraph">
            <wp:posOffset>-494665</wp:posOffset>
          </wp:positionV>
          <wp:extent cx="2707640" cy="648970"/>
          <wp:effectExtent l="0" t="0" r="0" b="0"/>
          <wp:wrapTight wrapText="bothSides">
            <wp:wrapPolygon edited="0">
              <wp:start x="0" y="0"/>
              <wp:lineTo x="0" y="20924"/>
              <wp:lineTo x="21428" y="20924"/>
              <wp:lineTo x="2142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7640" cy="648970"/>
                  </a:xfrm>
                  <a:prstGeom prst="rect">
                    <a:avLst/>
                  </a:prstGeom>
                  <a:noFill/>
                </pic:spPr>
              </pic:pic>
            </a:graphicData>
          </a:graphic>
          <wp14:sizeRelH relativeFrom="page">
            <wp14:pctWidth>0</wp14:pctWidth>
          </wp14:sizeRelH>
          <wp14:sizeRelV relativeFrom="page">
            <wp14:pctHeight>0</wp14:pctHeight>
          </wp14:sizeRelV>
        </wp:anchor>
      </w:drawing>
    </w:r>
    <w:r w:rsidR="00FB5F2D">
      <w:rPr>
        <w:rFonts w:cs="Helvetica"/>
        <w:b/>
        <w:bCs/>
        <w:noProof/>
        <w:color w:val="192D70"/>
        <w:sz w:val="40"/>
        <w:szCs w:val="40"/>
      </w:rPr>
      <w:t>P</w:t>
    </w:r>
    <w:r w:rsidR="0093381E">
      <w:rPr>
        <w:rFonts w:cs="Helvetica"/>
        <w:b/>
        <w:bCs/>
        <w:noProof/>
        <w:color w:val="192D70"/>
        <w:sz w:val="40"/>
        <w:szCs w:val="40"/>
      </w:rPr>
      <w:t>ressemitteilung</w:t>
    </w:r>
    <w:r w:rsidR="00C226D1" w:rsidRPr="0005594A">
      <w:rPr>
        <w:rFonts w:cs="Helvetica"/>
        <w:b/>
        <w:bCs/>
        <w:noProof/>
        <w:color w:val="B3CE4A"/>
        <w:sz w:val="40"/>
        <w:szCs w:val="40"/>
      </w:rPr>
      <w:t>.</w:t>
    </w:r>
    <w:r w:rsidRPr="0005594A">
      <w:rPr>
        <w:rFonts w:cs="Helvetica"/>
        <w:b/>
        <w:bCs/>
        <w:noProof/>
        <w:color w:val="B3CE4A"/>
        <w:sz w:val="40"/>
        <w:szCs w:val="40"/>
      </w:rPr>
      <w:t xml:space="preserve"> </w:t>
    </w:r>
  </w:p>
  <w:p w14:paraId="32C3646A" w14:textId="77777777" w:rsidR="002C5D40" w:rsidRDefault="002C5D40" w:rsidP="009C594D">
    <w:pPr>
      <w:pStyle w:val="Kopfzeile"/>
      <w:ind w:right="-2138"/>
      <w:rPr>
        <w:rFonts w:ascii="Univers" w:hAnsi="Univers"/>
        <w:b/>
        <w:bCs/>
        <w:spacing w:val="4"/>
      </w:rPr>
    </w:pPr>
    <w:r>
      <w:rPr>
        <w:rFonts w:ascii="Univers" w:hAnsi="Univers"/>
        <w:b/>
        <w:bCs/>
        <w:spacing w:val="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2AE7B" w14:textId="77777777" w:rsidR="002C5D40" w:rsidRDefault="002C5D40">
    <w:pPr>
      <w:rPr>
        <w:sz w:val="32"/>
      </w:rPr>
    </w:pPr>
    <w:r>
      <w:rPr>
        <w:sz w:val="32"/>
      </w:rPr>
      <w:t>Presse-Information</w:t>
    </w:r>
  </w:p>
  <w:p w14:paraId="32BC8C9C" w14:textId="77777777" w:rsidR="002C5D40" w:rsidRDefault="002C5D40">
    <w:pPr>
      <w:pStyle w:val="Kopfzeile"/>
    </w:pPr>
    <w:r>
      <w:tab/>
      <w:t xml:space="preserve">Seite </w:t>
    </w:r>
    <w:r>
      <w:fldChar w:fldCharType="begin"/>
    </w:r>
    <w:r>
      <w:instrText xml:space="preserve"> PAGE </w:instrText>
    </w:r>
    <w:r>
      <w:fldChar w:fldCharType="separate"/>
    </w:r>
    <w:r>
      <w:rPr>
        <w:noProof/>
      </w:rPr>
      <w:t>2</w:t>
    </w:r>
    <w:r>
      <w:rPr>
        <w:noProof/>
      </w:rPr>
      <w:fldChar w:fldCharType="end"/>
    </w:r>
    <w:r>
      <w:t xml:space="preserve"> von </w:t>
    </w:r>
    <w:r w:rsidR="004322AF">
      <w:fldChar w:fldCharType="begin"/>
    </w:r>
    <w:r w:rsidR="004322AF">
      <w:instrText xml:space="preserve"> NUMPAGES </w:instrText>
    </w:r>
    <w:r w:rsidR="004322AF">
      <w:fldChar w:fldCharType="separate"/>
    </w:r>
    <w:r w:rsidR="002629D6">
      <w:rPr>
        <w:noProof/>
      </w:rPr>
      <w:t>2</w:t>
    </w:r>
    <w:r w:rsidR="004322A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463F"/>
    <w:multiLevelType w:val="hybridMultilevel"/>
    <w:tmpl w:val="34621D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AFD1D78"/>
    <w:multiLevelType w:val="hybridMultilevel"/>
    <w:tmpl w:val="EEDAE2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BC0C31"/>
    <w:multiLevelType w:val="hybridMultilevel"/>
    <w:tmpl w:val="69FC6044"/>
    <w:lvl w:ilvl="0" w:tplc="BC2A3792">
      <w:start w:val="2"/>
      <w:numFmt w:val="bullet"/>
      <w:lvlText w:val="-"/>
      <w:lvlJc w:val="left"/>
      <w:pPr>
        <w:ind w:left="72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15:restartNumberingAfterBreak="0">
    <w:nsid w:val="36255E73"/>
    <w:multiLevelType w:val="hybridMultilevel"/>
    <w:tmpl w:val="D1DC7148"/>
    <w:lvl w:ilvl="0" w:tplc="724A03C2">
      <w:start w:val="1"/>
      <w:numFmt w:val="bullet"/>
      <w:lvlText w:val=""/>
      <w:lvlJc w:val="left"/>
      <w:pPr>
        <w:ind w:left="360" w:hanging="360"/>
      </w:pPr>
      <w:rPr>
        <w:rFonts w:ascii="Symbol" w:hAnsi="Symbol" w:hint="default"/>
        <w:color w:val="auto"/>
        <w:sz w:val="20"/>
        <w:szCs w:val="20"/>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81B1A67"/>
    <w:multiLevelType w:val="hybridMultilevel"/>
    <w:tmpl w:val="72C43466"/>
    <w:lvl w:ilvl="0" w:tplc="DD86D852">
      <w:numFmt w:val="bullet"/>
      <w:lvlText w:val="-"/>
      <w:lvlJc w:val="left"/>
      <w:pPr>
        <w:ind w:left="36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622E5340"/>
    <w:multiLevelType w:val="hybridMultilevel"/>
    <w:tmpl w:val="F87675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171E6C"/>
    <w:multiLevelType w:val="hybridMultilevel"/>
    <w:tmpl w:val="F9D8586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B0D2CB1"/>
    <w:multiLevelType w:val="hybridMultilevel"/>
    <w:tmpl w:val="719604F0"/>
    <w:lvl w:ilvl="0" w:tplc="0296A8F6">
      <w:numFmt w:val="bullet"/>
      <w:lvlText w:val="-"/>
      <w:lvlJc w:val="left"/>
      <w:pPr>
        <w:ind w:left="720" w:hanging="360"/>
      </w:pPr>
      <w:rPr>
        <w:rFonts w:ascii="Univers" w:eastAsia="Times New Roman" w:hAnsi="Univer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DE65109"/>
    <w:multiLevelType w:val="hybridMultilevel"/>
    <w:tmpl w:val="0A8CF9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6"/>
  </w:num>
  <w:num w:numId="7">
    <w:abstractNumId w:val="5"/>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cumentProtection w:edit="trackedChanges" w:enforcement="0"/>
  <w:defaultTabStop w:val="709"/>
  <w:consecutiveHyphenLimit w:val="3"/>
  <w:hyphenationZone w:val="680"/>
  <w:doNotHyphenateCaps/>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522"/>
    <w:rsid w:val="0000153F"/>
    <w:rsid w:val="0000293F"/>
    <w:rsid w:val="000109FF"/>
    <w:rsid w:val="000112D7"/>
    <w:rsid w:val="00014358"/>
    <w:rsid w:val="00015AF4"/>
    <w:rsid w:val="00016CAB"/>
    <w:rsid w:val="00017058"/>
    <w:rsid w:val="00022C26"/>
    <w:rsid w:val="00022C5C"/>
    <w:rsid w:val="00026570"/>
    <w:rsid w:val="000272D1"/>
    <w:rsid w:val="00030B60"/>
    <w:rsid w:val="00036002"/>
    <w:rsid w:val="000365CD"/>
    <w:rsid w:val="00043E5C"/>
    <w:rsid w:val="00050355"/>
    <w:rsid w:val="0005071F"/>
    <w:rsid w:val="00050E69"/>
    <w:rsid w:val="00052C57"/>
    <w:rsid w:val="00052DE5"/>
    <w:rsid w:val="00053E83"/>
    <w:rsid w:val="00055700"/>
    <w:rsid w:val="0005594A"/>
    <w:rsid w:val="000656F3"/>
    <w:rsid w:val="00065971"/>
    <w:rsid w:val="00066BA4"/>
    <w:rsid w:val="0007052F"/>
    <w:rsid w:val="0007347D"/>
    <w:rsid w:val="00073B2B"/>
    <w:rsid w:val="00073C33"/>
    <w:rsid w:val="00074192"/>
    <w:rsid w:val="000746EC"/>
    <w:rsid w:val="000765AF"/>
    <w:rsid w:val="000778E0"/>
    <w:rsid w:val="00081898"/>
    <w:rsid w:val="00081DEF"/>
    <w:rsid w:val="00082284"/>
    <w:rsid w:val="00085482"/>
    <w:rsid w:val="00087F6B"/>
    <w:rsid w:val="00091EBF"/>
    <w:rsid w:val="00092743"/>
    <w:rsid w:val="0009337F"/>
    <w:rsid w:val="00093C3C"/>
    <w:rsid w:val="00095C05"/>
    <w:rsid w:val="00096B5B"/>
    <w:rsid w:val="00096C38"/>
    <w:rsid w:val="000974EF"/>
    <w:rsid w:val="000A00CF"/>
    <w:rsid w:val="000A2267"/>
    <w:rsid w:val="000A2C3E"/>
    <w:rsid w:val="000A48B3"/>
    <w:rsid w:val="000A53BC"/>
    <w:rsid w:val="000A70C7"/>
    <w:rsid w:val="000B014C"/>
    <w:rsid w:val="000B20CC"/>
    <w:rsid w:val="000B470A"/>
    <w:rsid w:val="000B4F4C"/>
    <w:rsid w:val="000B6DD0"/>
    <w:rsid w:val="000C0A78"/>
    <w:rsid w:val="000C169D"/>
    <w:rsid w:val="000C182A"/>
    <w:rsid w:val="000C3C5C"/>
    <w:rsid w:val="000C7A49"/>
    <w:rsid w:val="000D175C"/>
    <w:rsid w:val="000D34BC"/>
    <w:rsid w:val="000D5DEE"/>
    <w:rsid w:val="000D69CC"/>
    <w:rsid w:val="000D7906"/>
    <w:rsid w:val="000E0BC2"/>
    <w:rsid w:val="000E166F"/>
    <w:rsid w:val="000E18B2"/>
    <w:rsid w:val="000E393B"/>
    <w:rsid w:val="000E418A"/>
    <w:rsid w:val="000F0233"/>
    <w:rsid w:val="000F16B1"/>
    <w:rsid w:val="000F3064"/>
    <w:rsid w:val="000F4834"/>
    <w:rsid w:val="000F576B"/>
    <w:rsid w:val="000F7D34"/>
    <w:rsid w:val="001011CC"/>
    <w:rsid w:val="00104C83"/>
    <w:rsid w:val="00106D91"/>
    <w:rsid w:val="00107860"/>
    <w:rsid w:val="00111052"/>
    <w:rsid w:val="00112B21"/>
    <w:rsid w:val="00114074"/>
    <w:rsid w:val="0011468E"/>
    <w:rsid w:val="001169C7"/>
    <w:rsid w:val="00126E54"/>
    <w:rsid w:val="00132E1C"/>
    <w:rsid w:val="00134569"/>
    <w:rsid w:val="0013512F"/>
    <w:rsid w:val="0013632F"/>
    <w:rsid w:val="00136934"/>
    <w:rsid w:val="00145481"/>
    <w:rsid w:val="0014588B"/>
    <w:rsid w:val="0014734A"/>
    <w:rsid w:val="0014794C"/>
    <w:rsid w:val="0015267F"/>
    <w:rsid w:val="00154D42"/>
    <w:rsid w:val="00154D60"/>
    <w:rsid w:val="00161708"/>
    <w:rsid w:val="0016247E"/>
    <w:rsid w:val="0016595C"/>
    <w:rsid w:val="00166AB4"/>
    <w:rsid w:val="001703C4"/>
    <w:rsid w:val="00173450"/>
    <w:rsid w:val="0017371F"/>
    <w:rsid w:val="00174524"/>
    <w:rsid w:val="00175265"/>
    <w:rsid w:val="00175DE0"/>
    <w:rsid w:val="00176421"/>
    <w:rsid w:val="00181580"/>
    <w:rsid w:val="001821E0"/>
    <w:rsid w:val="001832FF"/>
    <w:rsid w:val="00183999"/>
    <w:rsid w:val="001849EB"/>
    <w:rsid w:val="0019509E"/>
    <w:rsid w:val="001957E5"/>
    <w:rsid w:val="00195C05"/>
    <w:rsid w:val="00195FA2"/>
    <w:rsid w:val="001979BE"/>
    <w:rsid w:val="001A4D45"/>
    <w:rsid w:val="001A77C9"/>
    <w:rsid w:val="001B585A"/>
    <w:rsid w:val="001C4624"/>
    <w:rsid w:val="001C4F8B"/>
    <w:rsid w:val="001D0350"/>
    <w:rsid w:val="001D21A1"/>
    <w:rsid w:val="001D2A13"/>
    <w:rsid w:val="001D3CB8"/>
    <w:rsid w:val="001D48DF"/>
    <w:rsid w:val="001D554C"/>
    <w:rsid w:val="001D5DE1"/>
    <w:rsid w:val="001D6020"/>
    <w:rsid w:val="001D6D2B"/>
    <w:rsid w:val="001E00D9"/>
    <w:rsid w:val="001E1DD2"/>
    <w:rsid w:val="001E1EF2"/>
    <w:rsid w:val="001E21F2"/>
    <w:rsid w:val="001E4A3C"/>
    <w:rsid w:val="001E6DF2"/>
    <w:rsid w:val="001F092E"/>
    <w:rsid w:val="001F0B96"/>
    <w:rsid w:val="001F11EF"/>
    <w:rsid w:val="001F3ADD"/>
    <w:rsid w:val="001F3E5A"/>
    <w:rsid w:val="001F3F6B"/>
    <w:rsid w:val="001F3FB1"/>
    <w:rsid w:val="001F5025"/>
    <w:rsid w:val="001F5C32"/>
    <w:rsid w:val="001F7575"/>
    <w:rsid w:val="001F7F4B"/>
    <w:rsid w:val="00205927"/>
    <w:rsid w:val="00205945"/>
    <w:rsid w:val="0020614C"/>
    <w:rsid w:val="00207546"/>
    <w:rsid w:val="00211BFD"/>
    <w:rsid w:val="002120F1"/>
    <w:rsid w:val="00212F33"/>
    <w:rsid w:val="0021428A"/>
    <w:rsid w:val="00214B4F"/>
    <w:rsid w:val="0021638B"/>
    <w:rsid w:val="00217B9B"/>
    <w:rsid w:val="00220874"/>
    <w:rsid w:val="00221C42"/>
    <w:rsid w:val="00222F23"/>
    <w:rsid w:val="00226B0A"/>
    <w:rsid w:val="00230AB0"/>
    <w:rsid w:val="002310D4"/>
    <w:rsid w:val="002315A3"/>
    <w:rsid w:val="00235CAA"/>
    <w:rsid w:val="00235DE3"/>
    <w:rsid w:val="002410DC"/>
    <w:rsid w:val="00242015"/>
    <w:rsid w:val="002422D1"/>
    <w:rsid w:val="002426CA"/>
    <w:rsid w:val="002430DC"/>
    <w:rsid w:val="00243ACB"/>
    <w:rsid w:val="002452B7"/>
    <w:rsid w:val="002477B5"/>
    <w:rsid w:val="0025051E"/>
    <w:rsid w:val="0025058A"/>
    <w:rsid w:val="00252E30"/>
    <w:rsid w:val="00254861"/>
    <w:rsid w:val="00255417"/>
    <w:rsid w:val="002574AF"/>
    <w:rsid w:val="00260AF8"/>
    <w:rsid w:val="00261ED8"/>
    <w:rsid w:val="002629D6"/>
    <w:rsid w:val="00265F2A"/>
    <w:rsid w:val="00266C50"/>
    <w:rsid w:val="00267E24"/>
    <w:rsid w:val="0027353E"/>
    <w:rsid w:val="00274EA7"/>
    <w:rsid w:val="00281117"/>
    <w:rsid w:val="00282BC1"/>
    <w:rsid w:val="00284393"/>
    <w:rsid w:val="00290E34"/>
    <w:rsid w:val="00293F6E"/>
    <w:rsid w:val="0029538F"/>
    <w:rsid w:val="00297564"/>
    <w:rsid w:val="002A1776"/>
    <w:rsid w:val="002A2DB9"/>
    <w:rsid w:val="002A392B"/>
    <w:rsid w:val="002A3C45"/>
    <w:rsid w:val="002A3DAB"/>
    <w:rsid w:val="002A7A39"/>
    <w:rsid w:val="002B23FC"/>
    <w:rsid w:val="002B5435"/>
    <w:rsid w:val="002C0D0C"/>
    <w:rsid w:val="002C21CC"/>
    <w:rsid w:val="002C4E71"/>
    <w:rsid w:val="002C5035"/>
    <w:rsid w:val="002C5D40"/>
    <w:rsid w:val="002D3E79"/>
    <w:rsid w:val="002D6DBB"/>
    <w:rsid w:val="002E0352"/>
    <w:rsid w:val="002E03A5"/>
    <w:rsid w:val="002E4308"/>
    <w:rsid w:val="002E617B"/>
    <w:rsid w:val="002E6D6F"/>
    <w:rsid w:val="002F1D21"/>
    <w:rsid w:val="002F5ADD"/>
    <w:rsid w:val="00305BBB"/>
    <w:rsid w:val="003100A3"/>
    <w:rsid w:val="00310FDD"/>
    <w:rsid w:val="003161F3"/>
    <w:rsid w:val="00323F6C"/>
    <w:rsid w:val="00324504"/>
    <w:rsid w:val="0032597D"/>
    <w:rsid w:val="0032710C"/>
    <w:rsid w:val="0033179F"/>
    <w:rsid w:val="00334E6D"/>
    <w:rsid w:val="003428D6"/>
    <w:rsid w:val="00343B94"/>
    <w:rsid w:val="00344CF7"/>
    <w:rsid w:val="00353FCC"/>
    <w:rsid w:val="00356BB7"/>
    <w:rsid w:val="00360A8F"/>
    <w:rsid w:val="0036210D"/>
    <w:rsid w:val="0036428C"/>
    <w:rsid w:val="0036776E"/>
    <w:rsid w:val="00367D9C"/>
    <w:rsid w:val="00371156"/>
    <w:rsid w:val="003712B4"/>
    <w:rsid w:val="003714AC"/>
    <w:rsid w:val="003718B3"/>
    <w:rsid w:val="00372F35"/>
    <w:rsid w:val="00376C7F"/>
    <w:rsid w:val="00381225"/>
    <w:rsid w:val="00381377"/>
    <w:rsid w:val="003872C6"/>
    <w:rsid w:val="00387361"/>
    <w:rsid w:val="00387378"/>
    <w:rsid w:val="00387A66"/>
    <w:rsid w:val="00390CFE"/>
    <w:rsid w:val="003912DB"/>
    <w:rsid w:val="00396572"/>
    <w:rsid w:val="00396CD4"/>
    <w:rsid w:val="003A2BB3"/>
    <w:rsid w:val="003A457B"/>
    <w:rsid w:val="003A47B4"/>
    <w:rsid w:val="003B0488"/>
    <w:rsid w:val="003B1ED2"/>
    <w:rsid w:val="003B598A"/>
    <w:rsid w:val="003B70B8"/>
    <w:rsid w:val="003C035F"/>
    <w:rsid w:val="003C0742"/>
    <w:rsid w:val="003C0DC2"/>
    <w:rsid w:val="003C14F0"/>
    <w:rsid w:val="003C2B04"/>
    <w:rsid w:val="003C2F67"/>
    <w:rsid w:val="003C3DF0"/>
    <w:rsid w:val="003C40B2"/>
    <w:rsid w:val="003D104D"/>
    <w:rsid w:val="003D4285"/>
    <w:rsid w:val="003D5EFB"/>
    <w:rsid w:val="003D6B1C"/>
    <w:rsid w:val="003D7580"/>
    <w:rsid w:val="003E1C14"/>
    <w:rsid w:val="003E4A88"/>
    <w:rsid w:val="003E4C3A"/>
    <w:rsid w:val="003E733A"/>
    <w:rsid w:val="003E7384"/>
    <w:rsid w:val="003F0429"/>
    <w:rsid w:val="003F1FB2"/>
    <w:rsid w:val="003F7D2B"/>
    <w:rsid w:val="00400042"/>
    <w:rsid w:val="00402238"/>
    <w:rsid w:val="00405C63"/>
    <w:rsid w:val="00410204"/>
    <w:rsid w:val="004109B3"/>
    <w:rsid w:val="00410F5A"/>
    <w:rsid w:val="00413D94"/>
    <w:rsid w:val="0041793A"/>
    <w:rsid w:val="00420695"/>
    <w:rsid w:val="00420810"/>
    <w:rsid w:val="00420B02"/>
    <w:rsid w:val="00421A1E"/>
    <w:rsid w:val="00421CF9"/>
    <w:rsid w:val="004243F2"/>
    <w:rsid w:val="004277E7"/>
    <w:rsid w:val="00431CB0"/>
    <w:rsid w:val="004322AF"/>
    <w:rsid w:val="00434711"/>
    <w:rsid w:val="004371D6"/>
    <w:rsid w:val="00437502"/>
    <w:rsid w:val="00437F9A"/>
    <w:rsid w:val="00443F49"/>
    <w:rsid w:val="004442E2"/>
    <w:rsid w:val="00446590"/>
    <w:rsid w:val="004473F0"/>
    <w:rsid w:val="0045072B"/>
    <w:rsid w:val="00451F72"/>
    <w:rsid w:val="0045506B"/>
    <w:rsid w:val="00455D4E"/>
    <w:rsid w:val="00461EFF"/>
    <w:rsid w:val="00464BA4"/>
    <w:rsid w:val="004668A2"/>
    <w:rsid w:val="00466C76"/>
    <w:rsid w:val="00467C18"/>
    <w:rsid w:val="004707E2"/>
    <w:rsid w:val="00472E88"/>
    <w:rsid w:val="00473899"/>
    <w:rsid w:val="00475BFE"/>
    <w:rsid w:val="004765D3"/>
    <w:rsid w:val="004771A0"/>
    <w:rsid w:val="00477CA8"/>
    <w:rsid w:val="00480150"/>
    <w:rsid w:val="00480CAA"/>
    <w:rsid w:val="00481469"/>
    <w:rsid w:val="00484A6A"/>
    <w:rsid w:val="00487385"/>
    <w:rsid w:val="004922CB"/>
    <w:rsid w:val="00494D3D"/>
    <w:rsid w:val="0049654F"/>
    <w:rsid w:val="00496A93"/>
    <w:rsid w:val="00496E60"/>
    <w:rsid w:val="0049758B"/>
    <w:rsid w:val="004A06F8"/>
    <w:rsid w:val="004A1C0E"/>
    <w:rsid w:val="004A1F77"/>
    <w:rsid w:val="004A21B2"/>
    <w:rsid w:val="004A22B9"/>
    <w:rsid w:val="004B0138"/>
    <w:rsid w:val="004B04AA"/>
    <w:rsid w:val="004B072D"/>
    <w:rsid w:val="004B137C"/>
    <w:rsid w:val="004B27AB"/>
    <w:rsid w:val="004B345E"/>
    <w:rsid w:val="004B5C0E"/>
    <w:rsid w:val="004C2A77"/>
    <w:rsid w:val="004C2E0E"/>
    <w:rsid w:val="004C5EB6"/>
    <w:rsid w:val="004C7DDD"/>
    <w:rsid w:val="004D060D"/>
    <w:rsid w:val="004D0C86"/>
    <w:rsid w:val="004D31FC"/>
    <w:rsid w:val="004D4C38"/>
    <w:rsid w:val="004E09ED"/>
    <w:rsid w:val="004E1313"/>
    <w:rsid w:val="004E1937"/>
    <w:rsid w:val="004E2B04"/>
    <w:rsid w:val="004E4979"/>
    <w:rsid w:val="004E4BA4"/>
    <w:rsid w:val="004F0905"/>
    <w:rsid w:val="004F3935"/>
    <w:rsid w:val="004F56AE"/>
    <w:rsid w:val="004F64A4"/>
    <w:rsid w:val="004F6C37"/>
    <w:rsid w:val="00502BC6"/>
    <w:rsid w:val="00512E19"/>
    <w:rsid w:val="0051380F"/>
    <w:rsid w:val="0051798A"/>
    <w:rsid w:val="00521E19"/>
    <w:rsid w:val="0052388B"/>
    <w:rsid w:val="005246A6"/>
    <w:rsid w:val="00524C48"/>
    <w:rsid w:val="0052588C"/>
    <w:rsid w:val="005259F0"/>
    <w:rsid w:val="00530403"/>
    <w:rsid w:val="00535E5D"/>
    <w:rsid w:val="00536C67"/>
    <w:rsid w:val="00541202"/>
    <w:rsid w:val="00544461"/>
    <w:rsid w:val="005450FC"/>
    <w:rsid w:val="0054591B"/>
    <w:rsid w:val="0054788B"/>
    <w:rsid w:val="00550C29"/>
    <w:rsid w:val="00552642"/>
    <w:rsid w:val="00553B98"/>
    <w:rsid w:val="005548EA"/>
    <w:rsid w:val="00557DF1"/>
    <w:rsid w:val="00562BAE"/>
    <w:rsid w:val="005718EC"/>
    <w:rsid w:val="0057384E"/>
    <w:rsid w:val="00573EE9"/>
    <w:rsid w:val="00583545"/>
    <w:rsid w:val="00583685"/>
    <w:rsid w:val="0058640A"/>
    <w:rsid w:val="005929C2"/>
    <w:rsid w:val="00592B89"/>
    <w:rsid w:val="0059440C"/>
    <w:rsid w:val="00597AC1"/>
    <w:rsid w:val="00597E2B"/>
    <w:rsid w:val="005A0D6C"/>
    <w:rsid w:val="005A0E93"/>
    <w:rsid w:val="005A3027"/>
    <w:rsid w:val="005A61D6"/>
    <w:rsid w:val="005B0EBB"/>
    <w:rsid w:val="005B10D4"/>
    <w:rsid w:val="005B4930"/>
    <w:rsid w:val="005C2E92"/>
    <w:rsid w:val="005D043B"/>
    <w:rsid w:val="005D0E32"/>
    <w:rsid w:val="005D2432"/>
    <w:rsid w:val="005D3501"/>
    <w:rsid w:val="005D5BD9"/>
    <w:rsid w:val="005D5DED"/>
    <w:rsid w:val="005D7530"/>
    <w:rsid w:val="005D7B89"/>
    <w:rsid w:val="005E0365"/>
    <w:rsid w:val="005E134C"/>
    <w:rsid w:val="005E4C38"/>
    <w:rsid w:val="005E582F"/>
    <w:rsid w:val="005E6CDD"/>
    <w:rsid w:val="005F14EE"/>
    <w:rsid w:val="005F21BF"/>
    <w:rsid w:val="005F23C0"/>
    <w:rsid w:val="005F30DC"/>
    <w:rsid w:val="005F57CE"/>
    <w:rsid w:val="00600127"/>
    <w:rsid w:val="00602405"/>
    <w:rsid w:val="00602BF0"/>
    <w:rsid w:val="00603078"/>
    <w:rsid w:val="00604376"/>
    <w:rsid w:val="0060552C"/>
    <w:rsid w:val="0060663D"/>
    <w:rsid w:val="006157BB"/>
    <w:rsid w:val="00615EB9"/>
    <w:rsid w:val="00617EB7"/>
    <w:rsid w:val="0062079D"/>
    <w:rsid w:val="00623F40"/>
    <w:rsid w:val="00625909"/>
    <w:rsid w:val="006345BC"/>
    <w:rsid w:val="0063530A"/>
    <w:rsid w:val="00637EAA"/>
    <w:rsid w:val="00640BF9"/>
    <w:rsid w:val="00650E6A"/>
    <w:rsid w:val="00651330"/>
    <w:rsid w:val="00653827"/>
    <w:rsid w:val="0065584F"/>
    <w:rsid w:val="00656439"/>
    <w:rsid w:val="0065653E"/>
    <w:rsid w:val="00660697"/>
    <w:rsid w:val="00661F6D"/>
    <w:rsid w:val="006635FE"/>
    <w:rsid w:val="00663E38"/>
    <w:rsid w:val="00663E57"/>
    <w:rsid w:val="006640BE"/>
    <w:rsid w:val="00666C5B"/>
    <w:rsid w:val="00666F37"/>
    <w:rsid w:val="00671704"/>
    <w:rsid w:val="006734DF"/>
    <w:rsid w:val="00673AAD"/>
    <w:rsid w:val="00674270"/>
    <w:rsid w:val="006776B3"/>
    <w:rsid w:val="006803FB"/>
    <w:rsid w:val="0068396C"/>
    <w:rsid w:val="00683AF5"/>
    <w:rsid w:val="00684632"/>
    <w:rsid w:val="006859D6"/>
    <w:rsid w:val="00690E43"/>
    <w:rsid w:val="00693F23"/>
    <w:rsid w:val="0069424E"/>
    <w:rsid w:val="006966AA"/>
    <w:rsid w:val="0069741D"/>
    <w:rsid w:val="006976D3"/>
    <w:rsid w:val="006A236B"/>
    <w:rsid w:val="006A41BB"/>
    <w:rsid w:val="006A443F"/>
    <w:rsid w:val="006A53EB"/>
    <w:rsid w:val="006A54A7"/>
    <w:rsid w:val="006B23DD"/>
    <w:rsid w:val="006B6502"/>
    <w:rsid w:val="006B7A46"/>
    <w:rsid w:val="006C56E0"/>
    <w:rsid w:val="006C7D23"/>
    <w:rsid w:val="006D59CD"/>
    <w:rsid w:val="006E3646"/>
    <w:rsid w:val="006E36E2"/>
    <w:rsid w:val="006F0C21"/>
    <w:rsid w:val="006F69C3"/>
    <w:rsid w:val="006F718D"/>
    <w:rsid w:val="006F71E8"/>
    <w:rsid w:val="007076FF"/>
    <w:rsid w:val="00710C49"/>
    <w:rsid w:val="00713388"/>
    <w:rsid w:val="00713946"/>
    <w:rsid w:val="00713956"/>
    <w:rsid w:val="007145A2"/>
    <w:rsid w:val="0071661A"/>
    <w:rsid w:val="00717675"/>
    <w:rsid w:val="00720977"/>
    <w:rsid w:val="007214DB"/>
    <w:rsid w:val="00721D2A"/>
    <w:rsid w:val="00723C84"/>
    <w:rsid w:val="00723EE3"/>
    <w:rsid w:val="007241FA"/>
    <w:rsid w:val="007251AA"/>
    <w:rsid w:val="00726862"/>
    <w:rsid w:val="00726EA5"/>
    <w:rsid w:val="0073039D"/>
    <w:rsid w:val="00730B98"/>
    <w:rsid w:val="007317E7"/>
    <w:rsid w:val="00731E3C"/>
    <w:rsid w:val="0073323B"/>
    <w:rsid w:val="00734029"/>
    <w:rsid w:val="00743AF9"/>
    <w:rsid w:val="007442A8"/>
    <w:rsid w:val="007443B5"/>
    <w:rsid w:val="007459D1"/>
    <w:rsid w:val="00746940"/>
    <w:rsid w:val="00746B1E"/>
    <w:rsid w:val="00747483"/>
    <w:rsid w:val="00751218"/>
    <w:rsid w:val="00751C2F"/>
    <w:rsid w:val="00754152"/>
    <w:rsid w:val="007543FF"/>
    <w:rsid w:val="00754598"/>
    <w:rsid w:val="0075511C"/>
    <w:rsid w:val="00755719"/>
    <w:rsid w:val="00760ED5"/>
    <w:rsid w:val="00761504"/>
    <w:rsid w:val="00761F8B"/>
    <w:rsid w:val="00763169"/>
    <w:rsid w:val="00764D9C"/>
    <w:rsid w:val="00766132"/>
    <w:rsid w:val="00767B2D"/>
    <w:rsid w:val="007716C3"/>
    <w:rsid w:val="0077277E"/>
    <w:rsid w:val="00775D90"/>
    <w:rsid w:val="00777A11"/>
    <w:rsid w:val="00777C5F"/>
    <w:rsid w:val="00777CD3"/>
    <w:rsid w:val="00780AC7"/>
    <w:rsid w:val="00782DB0"/>
    <w:rsid w:val="0078541D"/>
    <w:rsid w:val="00785F70"/>
    <w:rsid w:val="00786680"/>
    <w:rsid w:val="00787F64"/>
    <w:rsid w:val="00790E49"/>
    <w:rsid w:val="00791320"/>
    <w:rsid w:val="00791BC3"/>
    <w:rsid w:val="0079336F"/>
    <w:rsid w:val="007950CD"/>
    <w:rsid w:val="007963DC"/>
    <w:rsid w:val="007A0989"/>
    <w:rsid w:val="007A0CE6"/>
    <w:rsid w:val="007A160A"/>
    <w:rsid w:val="007A3F94"/>
    <w:rsid w:val="007A5828"/>
    <w:rsid w:val="007A5FA0"/>
    <w:rsid w:val="007A606D"/>
    <w:rsid w:val="007A767D"/>
    <w:rsid w:val="007A7FB5"/>
    <w:rsid w:val="007C1C36"/>
    <w:rsid w:val="007C6409"/>
    <w:rsid w:val="007D5865"/>
    <w:rsid w:val="007D5F29"/>
    <w:rsid w:val="007D7ED5"/>
    <w:rsid w:val="007E1761"/>
    <w:rsid w:val="007E1C69"/>
    <w:rsid w:val="007E23B5"/>
    <w:rsid w:val="007E260B"/>
    <w:rsid w:val="007E3505"/>
    <w:rsid w:val="007E59F8"/>
    <w:rsid w:val="007F23BB"/>
    <w:rsid w:val="007F27A9"/>
    <w:rsid w:val="007F49B8"/>
    <w:rsid w:val="00800858"/>
    <w:rsid w:val="00801702"/>
    <w:rsid w:val="00801A3F"/>
    <w:rsid w:val="00802130"/>
    <w:rsid w:val="00805006"/>
    <w:rsid w:val="00810069"/>
    <w:rsid w:val="00810D60"/>
    <w:rsid w:val="00816E26"/>
    <w:rsid w:val="008171C1"/>
    <w:rsid w:val="008203E7"/>
    <w:rsid w:val="008219AA"/>
    <w:rsid w:val="00821E32"/>
    <w:rsid w:val="008239B6"/>
    <w:rsid w:val="0082548D"/>
    <w:rsid w:val="0082676A"/>
    <w:rsid w:val="00827E1B"/>
    <w:rsid w:val="00831057"/>
    <w:rsid w:val="00834058"/>
    <w:rsid w:val="00836CAB"/>
    <w:rsid w:val="00840593"/>
    <w:rsid w:val="00840E0E"/>
    <w:rsid w:val="00843710"/>
    <w:rsid w:val="0084503A"/>
    <w:rsid w:val="008453C6"/>
    <w:rsid w:val="008453F7"/>
    <w:rsid w:val="00846AC6"/>
    <w:rsid w:val="008534EB"/>
    <w:rsid w:val="008536A6"/>
    <w:rsid w:val="008612B4"/>
    <w:rsid w:val="00862B22"/>
    <w:rsid w:val="00870285"/>
    <w:rsid w:val="00872116"/>
    <w:rsid w:val="008736B1"/>
    <w:rsid w:val="00874688"/>
    <w:rsid w:val="008774D0"/>
    <w:rsid w:val="008816AA"/>
    <w:rsid w:val="008819CA"/>
    <w:rsid w:val="00881B17"/>
    <w:rsid w:val="008832F7"/>
    <w:rsid w:val="00883692"/>
    <w:rsid w:val="00883BB3"/>
    <w:rsid w:val="008858D3"/>
    <w:rsid w:val="00885B92"/>
    <w:rsid w:val="008862D4"/>
    <w:rsid w:val="00893BF6"/>
    <w:rsid w:val="00894E60"/>
    <w:rsid w:val="0089503C"/>
    <w:rsid w:val="00895A68"/>
    <w:rsid w:val="008A1A2C"/>
    <w:rsid w:val="008A1C11"/>
    <w:rsid w:val="008A2045"/>
    <w:rsid w:val="008A217C"/>
    <w:rsid w:val="008A2A42"/>
    <w:rsid w:val="008A3286"/>
    <w:rsid w:val="008A37B9"/>
    <w:rsid w:val="008A5808"/>
    <w:rsid w:val="008B1594"/>
    <w:rsid w:val="008B2154"/>
    <w:rsid w:val="008B3E49"/>
    <w:rsid w:val="008B4458"/>
    <w:rsid w:val="008B4D9D"/>
    <w:rsid w:val="008C00E3"/>
    <w:rsid w:val="008C0B13"/>
    <w:rsid w:val="008C339E"/>
    <w:rsid w:val="008D1B10"/>
    <w:rsid w:val="008D4DBB"/>
    <w:rsid w:val="008D4EB8"/>
    <w:rsid w:val="008E14E4"/>
    <w:rsid w:val="008E2FAE"/>
    <w:rsid w:val="008E6169"/>
    <w:rsid w:val="008E6AD0"/>
    <w:rsid w:val="008E72EB"/>
    <w:rsid w:val="008E7338"/>
    <w:rsid w:val="008E7447"/>
    <w:rsid w:val="008E7680"/>
    <w:rsid w:val="008E7699"/>
    <w:rsid w:val="008F18CB"/>
    <w:rsid w:val="008F30AF"/>
    <w:rsid w:val="008F4375"/>
    <w:rsid w:val="008F56B4"/>
    <w:rsid w:val="008F7D0F"/>
    <w:rsid w:val="009051C1"/>
    <w:rsid w:val="009054CA"/>
    <w:rsid w:val="00905C69"/>
    <w:rsid w:val="00910503"/>
    <w:rsid w:val="0091148C"/>
    <w:rsid w:val="00911CB1"/>
    <w:rsid w:val="009120FD"/>
    <w:rsid w:val="00912CEF"/>
    <w:rsid w:val="00913A01"/>
    <w:rsid w:val="00914E48"/>
    <w:rsid w:val="00920DF7"/>
    <w:rsid w:val="00921C7A"/>
    <w:rsid w:val="00922B6E"/>
    <w:rsid w:val="0092467B"/>
    <w:rsid w:val="009257E7"/>
    <w:rsid w:val="009306A8"/>
    <w:rsid w:val="00931784"/>
    <w:rsid w:val="009318EA"/>
    <w:rsid w:val="009328B8"/>
    <w:rsid w:val="00932CD6"/>
    <w:rsid w:val="0093381E"/>
    <w:rsid w:val="00933C4B"/>
    <w:rsid w:val="00936B3B"/>
    <w:rsid w:val="009378F0"/>
    <w:rsid w:val="00941681"/>
    <w:rsid w:val="00942EE5"/>
    <w:rsid w:val="00943443"/>
    <w:rsid w:val="00947773"/>
    <w:rsid w:val="00950F5F"/>
    <w:rsid w:val="00953DF1"/>
    <w:rsid w:val="00956601"/>
    <w:rsid w:val="00956E9F"/>
    <w:rsid w:val="009574F2"/>
    <w:rsid w:val="00964870"/>
    <w:rsid w:val="009705B1"/>
    <w:rsid w:val="00974B0D"/>
    <w:rsid w:val="00975350"/>
    <w:rsid w:val="009773F4"/>
    <w:rsid w:val="009807E1"/>
    <w:rsid w:val="00982490"/>
    <w:rsid w:val="00982FD1"/>
    <w:rsid w:val="0098622A"/>
    <w:rsid w:val="00986ADA"/>
    <w:rsid w:val="009938C9"/>
    <w:rsid w:val="00996300"/>
    <w:rsid w:val="009A13A3"/>
    <w:rsid w:val="009A3B6E"/>
    <w:rsid w:val="009B094C"/>
    <w:rsid w:val="009B6F80"/>
    <w:rsid w:val="009B74C1"/>
    <w:rsid w:val="009B7862"/>
    <w:rsid w:val="009C255F"/>
    <w:rsid w:val="009C49CE"/>
    <w:rsid w:val="009C57EB"/>
    <w:rsid w:val="009C594D"/>
    <w:rsid w:val="009C777B"/>
    <w:rsid w:val="009D11C6"/>
    <w:rsid w:val="009D1C70"/>
    <w:rsid w:val="009D2DAA"/>
    <w:rsid w:val="009D5016"/>
    <w:rsid w:val="009D6525"/>
    <w:rsid w:val="009D66E2"/>
    <w:rsid w:val="009E0B0D"/>
    <w:rsid w:val="009E37B5"/>
    <w:rsid w:val="009E465A"/>
    <w:rsid w:val="009F4D3B"/>
    <w:rsid w:val="009F5CED"/>
    <w:rsid w:val="00A00CC3"/>
    <w:rsid w:val="00A02CD6"/>
    <w:rsid w:val="00A05522"/>
    <w:rsid w:val="00A1027D"/>
    <w:rsid w:val="00A14323"/>
    <w:rsid w:val="00A14ED3"/>
    <w:rsid w:val="00A15BC5"/>
    <w:rsid w:val="00A178FC"/>
    <w:rsid w:val="00A20736"/>
    <w:rsid w:val="00A24FC3"/>
    <w:rsid w:val="00A2579D"/>
    <w:rsid w:val="00A26D1E"/>
    <w:rsid w:val="00A3020A"/>
    <w:rsid w:val="00A33A6F"/>
    <w:rsid w:val="00A34993"/>
    <w:rsid w:val="00A35416"/>
    <w:rsid w:val="00A37C5C"/>
    <w:rsid w:val="00A402CF"/>
    <w:rsid w:val="00A42327"/>
    <w:rsid w:val="00A43BDE"/>
    <w:rsid w:val="00A44B82"/>
    <w:rsid w:val="00A45BF2"/>
    <w:rsid w:val="00A471CA"/>
    <w:rsid w:val="00A471E2"/>
    <w:rsid w:val="00A4783F"/>
    <w:rsid w:val="00A47FCE"/>
    <w:rsid w:val="00A52355"/>
    <w:rsid w:val="00A5457B"/>
    <w:rsid w:val="00A60156"/>
    <w:rsid w:val="00A61DD6"/>
    <w:rsid w:val="00A62CF1"/>
    <w:rsid w:val="00A64155"/>
    <w:rsid w:val="00A67FFB"/>
    <w:rsid w:val="00A704C5"/>
    <w:rsid w:val="00A74954"/>
    <w:rsid w:val="00A761BA"/>
    <w:rsid w:val="00A80CD0"/>
    <w:rsid w:val="00A8168D"/>
    <w:rsid w:val="00A87BF3"/>
    <w:rsid w:val="00A92095"/>
    <w:rsid w:val="00A93AB7"/>
    <w:rsid w:val="00A946B3"/>
    <w:rsid w:val="00A9587E"/>
    <w:rsid w:val="00A96264"/>
    <w:rsid w:val="00A962BC"/>
    <w:rsid w:val="00AA2354"/>
    <w:rsid w:val="00AA3F6C"/>
    <w:rsid w:val="00AA499E"/>
    <w:rsid w:val="00AA79D4"/>
    <w:rsid w:val="00AA7E0B"/>
    <w:rsid w:val="00AB0B64"/>
    <w:rsid w:val="00AB2818"/>
    <w:rsid w:val="00AB3A66"/>
    <w:rsid w:val="00AB4DAB"/>
    <w:rsid w:val="00AC33E5"/>
    <w:rsid w:val="00AC526A"/>
    <w:rsid w:val="00AC52D2"/>
    <w:rsid w:val="00AD1F4B"/>
    <w:rsid w:val="00AD2586"/>
    <w:rsid w:val="00AD5A35"/>
    <w:rsid w:val="00AD5B73"/>
    <w:rsid w:val="00AE01CF"/>
    <w:rsid w:val="00AE0912"/>
    <w:rsid w:val="00AE0A0C"/>
    <w:rsid w:val="00AE1195"/>
    <w:rsid w:val="00AE15C9"/>
    <w:rsid w:val="00AE41D7"/>
    <w:rsid w:val="00AE6967"/>
    <w:rsid w:val="00AE7B45"/>
    <w:rsid w:val="00AE7C31"/>
    <w:rsid w:val="00AF21C8"/>
    <w:rsid w:val="00AF246B"/>
    <w:rsid w:val="00AF7108"/>
    <w:rsid w:val="00AF7C31"/>
    <w:rsid w:val="00B00AD9"/>
    <w:rsid w:val="00B022D1"/>
    <w:rsid w:val="00B02B65"/>
    <w:rsid w:val="00B04236"/>
    <w:rsid w:val="00B12482"/>
    <w:rsid w:val="00B125CF"/>
    <w:rsid w:val="00B136D8"/>
    <w:rsid w:val="00B1684F"/>
    <w:rsid w:val="00B23589"/>
    <w:rsid w:val="00B2766F"/>
    <w:rsid w:val="00B3222C"/>
    <w:rsid w:val="00B36BA9"/>
    <w:rsid w:val="00B42653"/>
    <w:rsid w:val="00B43F27"/>
    <w:rsid w:val="00B44EBD"/>
    <w:rsid w:val="00B5166A"/>
    <w:rsid w:val="00B55169"/>
    <w:rsid w:val="00B57D09"/>
    <w:rsid w:val="00B61D49"/>
    <w:rsid w:val="00B62CBF"/>
    <w:rsid w:val="00B62CE0"/>
    <w:rsid w:val="00B63A55"/>
    <w:rsid w:val="00B70DAB"/>
    <w:rsid w:val="00B71B1D"/>
    <w:rsid w:val="00B7280D"/>
    <w:rsid w:val="00B72A32"/>
    <w:rsid w:val="00B73456"/>
    <w:rsid w:val="00B80866"/>
    <w:rsid w:val="00B8262B"/>
    <w:rsid w:val="00B8322A"/>
    <w:rsid w:val="00B850FF"/>
    <w:rsid w:val="00B8619C"/>
    <w:rsid w:val="00B86CC7"/>
    <w:rsid w:val="00B8781D"/>
    <w:rsid w:val="00B9081C"/>
    <w:rsid w:val="00B90CF1"/>
    <w:rsid w:val="00B938AC"/>
    <w:rsid w:val="00B9619B"/>
    <w:rsid w:val="00B97569"/>
    <w:rsid w:val="00BA445D"/>
    <w:rsid w:val="00BA5BB7"/>
    <w:rsid w:val="00BA7253"/>
    <w:rsid w:val="00BB01B3"/>
    <w:rsid w:val="00BB1907"/>
    <w:rsid w:val="00BB6922"/>
    <w:rsid w:val="00BC3D03"/>
    <w:rsid w:val="00BD1E7C"/>
    <w:rsid w:val="00BD1EFC"/>
    <w:rsid w:val="00BD43C2"/>
    <w:rsid w:val="00BE0D31"/>
    <w:rsid w:val="00BE1CCF"/>
    <w:rsid w:val="00BE44FA"/>
    <w:rsid w:val="00BF0941"/>
    <w:rsid w:val="00BF3701"/>
    <w:rsid w:val="00BF3B60"/>
    <w:rsid w:val="00BF4066"/>
    <w:rsid w:val="00BF50ED"/>
    <w:rsid w:val="00BF60DC"/>
    <w:rsid w:val="00C00533"/>
    <w:rsid w:val="00C00897"/>
    <w:rsid w:val="00C01153"/>
    <w:rsid w:val="00C02D65"/>
    <w:rsid w:val="00C11A4F"/>
    <w:rsid w:val="00C13678"/>
    <w:rsid w:val="00C14B75"/>
    <w:rsid w:val="00C14BBE"/>
    <w:rsid w:val="00C15144"/>
    <w:rsid w:val="00C15DAC"/>
    <w:rsid w:val="00C226D1"/>
    <w:rsid w:val="00C234F3"/>
    <w:rsid w:val="00C23C5F"/>
    <w:rsid w:val="00C262F8"/>
    <w:rsid w:val="00C32AC4"/>
    <w:rsid w:val="00C43E24"/>
    <w:rsid w:val="00C4574C"/>
    <w:rsid w:val="00C50A9B"/>
    <w:rsid w:val="00C528C2"/>
    <w:rsid w:val="00C53439"/>
    <w:rsid w:val="00C543F5"/>
    <w:rsid w:val="00C546D1"/>
    <w:rsid w:val="00C55A14"/>
    <w:rsid w:val="00C5665C"/>
    <w:rsid w:val="00C62516"/>
    <w:rsid w:val="00C66656"/>
    <w:rsid w:val="00C67C56"/>
    <w:rsid w:val="00C70467"/>
    <w:rsid w:val="00C7119B"/>
    <w:rsid w:val="00C71A5B"/>
    <w:rsid w:val="00C71BE9"/>
    <w:rsid w:val="00C721AD"/>
    <w:rsid w:val="00C73253"/>
    <w:rsid w:val="00C756BA"/>
    <w:rsid w:val="00C75A51"/>
    <w:rsid w:val="00C760F7"/>
    <w:rsid w:val="00C77508"/>
    <w:rsid w:val="00C80D90"/>
    <w:rsid w:val="00C81D0C"/>
    <w:rsid w:val="00C83502"/>
    <w:rsid w:val="00C860C5"/>
    <w:rsid w:val="00C861E8"/>
    <w:rsid w:val="00C86760"/>
    <w:rsid w:val="00C87917"/>
    <w:rsid w:val="00C87F18"/>
    <w:rsid w:val="00C90A20"/>
    <w:rsid w:val="00C9145B"/>
    <w:rsid w:val="00C92CE2"/>
    <w:rsid w:val="00C9420C"/>
    <w:rsid w:val="00C952D3"/>
    <w:rsid w:val="00C96239"/>
    <w:rsid w:val="00C97E0A"/>
    <w:rsid w:val="00CA0392"/>
    <w:rsid w:val="00CA0EF3"/>
    <w:rsid w:val="00CA1168"/>
    <w:rsid w:val="00CA1536"/>
    <w:rsid w:val="00CA3B1F"/>
    <w:rsid w:val="00CB0E54"/>
    <w:rsid w:val="00CB4AE6"/>
    <w:rsid w:val="00CB6636"/>
    <w:rsid w:val="00CB66B7"/>
    <w:rsid w:val="00CC1933"/>
    <w:rsid w:val="00CC62AE"/>
    <w:rsid w:val="00CD04E2"/>
    <w:rsid w:val="00CD2F7F"/>
    <w:rsid w:val="00CD663C"/>
    <w:rsid w:val="00CD6EA0"/>
    <w:rsid w:val="00CE3468"/>
    <w:rsid w:val="00CF09D3"/>
    <w:rsid w:val="00CF11E0"/>
    <w:rsid w:val="00CF1916"/>
    <w:rsid w:val="00CF23CD"/>
    <w:rsid w:val="00CF3809"/>
    <w:rsid w:val="00CF618F"/>
    <w:rsid w:val="00CF6D86"/>
    <w:rsid w:val="00CF74DD"/>
    <w:rsid w:val="00D017F5"/>
    <w:rsid w:val="00D02D85"/>
    <w:rsid w:val="00D04A68"/>
    <w:rsid w:val="00D11856"/>
    <w:rsid w:val="00D16883"/>
    <w:rsid w:val="00D1771A"/>
    <w:rsid w:val="00D235C7"/>
    <w:rsid w:val="00D23E19"/>
    <w:rsid w:val="00D247D5"/>
    <w:rsid w:val="00D26DA8"/>
    <w:rsid w:val="00D31B74"/>
    <w:rsid w:val="00D32EB8"/>
    <w:rsid w:val="00D3406F"/>
    <w:rsid w:val="00D34D81"/>
    <w:rsid w:val="00D37FCC"/>
    <w:rsid w:val="00D403A5"/>
    <w:rsid w:val="00D40ED5"/>
    <w:rsid w:val="00D42E5E"/>
    <w:rsid w:val="00D442D0"/>
    <w:rsid w:val="00D462DE"/>
    <w:rsid w:val="00D50F25"/>
    <w:rsid w:val="00D5303C"/>
    <w:rsid w:val="00D54B2C"/>
    <w:rsid w:val="00D5703A"/>
    <w:rsid w:val="00D572E9"/>
    <w:rsid w:val="00D573B5"/>
    <w:rsid w:val="00D66A40"/>
    <w:rsid w:val="00D7015B"/>
    <w:rsid w:val="00D7123F"/>
    <w:rsid w:val="00D716EE"/>
    <w:rsid w:val="00D72290"/>
    <w:rsid w:val="00D77C70"/>
    <w:rsid w:val="00D83C9A"/>
    <w:rsid w:val="00D85AA6"/>
    <w:rsid w:val="00D875C2"/>
    <w:rsid w:val="00D9081C"/>
    <w:rsid w:val="00D91040"/>
    <w:rsid w:val="00D93B2A"/>
    <w:rsid w:val="00D93CBB"/>
    <w:rsid w:val="00D95D27"/>
    <w:rsid w:val="00D97125"/>
    <w:rsid w:val="00DA1F4A"/>
    <w:rsid w:val="00DA27B3"/>
    <w:rsid w:val="00DA783D"/>
    <w:rsid w:val="00DB1694"/>
    <w:rsid w:val="00DB2AAD"/>
    <w:rsid w:val="00DB2F07"/>
    <w:rsid w:val="00DB3B6D"/>
    <w:rsid w:val="00DB674B"/>
    <w:rsid w:val="00DB713E"/>
    <w:rsid w:val="00DB7324"/>
    <w:rsid w:val="00DC2943"/>
    <w:rsid w:val="00DC546E"/>
    <w:rsid w:val="00DD156D"/>
    <w:rsid w:val="00DD6B0B"/>
    <w:rsid w:val="00DD71B7"/>
    <w:rsid w:val="00DE1D3E"/>
    <w:rsid w:val="00DE4CF2"/>
    <w:rsid w:val="00DE6135"/>
    <w:rsid w:val="00DF6685"/>
    <w:rsid w:val="00E02989"/>
    <w:rsid w:val="00E10F28"/>
    <w:rsid w:val="00E145A9"/>
    <w:rsid w:val="00E14C63"/>
    <w:rsid w:val="00E14C66"/>
    <w:rsid w:val="00E1530E"/>
    <w:rsid w:val="00E15C22"/>
    <w:rsid w:val="00E22EF6"/>
    <w:rsid w:val="00E2632D"/>
    <w:rsid w:val="00E26C1B"/>
    <w:rsid w:val="00E30ACA"/>
    <w:rsid w:val="00E32E59"/>
    <w:rsid w:val="00E36ACA"/>
    <w:rsid w:val="00E401FC"/>
    <w:rsid w:val="00E41853"/>
    <w:rsid w:val="00E42D77"/>
    <w:rsid w:val="00E42FEA"/>
    <w:rsid w:val="00E43159"/>
    <w:rsid w:val="00E43E47"/>
    <w:rsid w:val="00E465CF"/>
    <w:rsid w:val="00E51C92"/>
    <w:rsid w:val="00E52A3D"/>
    <w:rsid w:val="00E52CE0"/>
    <w:rsid w:val="00E54BBC"/>
    <w:rsid w:val="00E57616"/>
    <w:rsid w:val="00E610AA"/>
    <w:rsid w:val="00E61A40"/>
    <w:rsid w:val="00E61FF7"/>
    <w:rsid w:val="00E620E5"/>
    <w:rsid w:val="00E63127"/>
    <w:rsid w:val="00E63E37"/>
    <w:rsid w:val="00E65595"/>
    <w:rsid w:val="00E65A22"/>
    <w:rsid w:val="00E7048B"/>
    <w:rsid w:val="00E7303E"/>
    <w:rsid w:val="00E7358C"/>
    <w:rsid w:val="00E80826"/>
    <w:rsid w:val="00E8300D"/>
    <w:rsid w:val="00E86277"/>
    <w:rsid w:val="00E86E1E"/>
    <w:rsid w:val="00E87017"/>
    <w:rsid w:val="00E90D06"/>
    <w:rsid w:val="00E91072"/>
    <w:rsid w:val="00E932AB"/>
    <w:rsid w:val="00E95D94"/>
    <w:rsid w:val="00E96DA4"/>
    <w:rsid w:val="00E97060"/>
    <w:rsid w:val="00EA3EC0"/>
    <w:rsid w:val="00EA5E69"/>
    <w:rsid w:val="00EB22C0"/>
    <w:rsid w:val="00EC0790"/>
    <w:rsid w:val="00EC07E4"/>
    <w:rsid w:val="00EC08D0"/>
    <w:rsid w:val="00EC2CDC"/>
    <w:rsid w:val="00EC2DC2"/>
    <w:rsid w:val="00EC300A"/>
    <w:rsid w:val="00EC34F9"/>
    <w:rsid w:val="00EC6287"/>
    <w:rsid w:val="00EC696A"/>
    <w:rsid w:val="00EC6A80"/>
    <w:rsid w:val="00EC7750"/>
    <w:rsid w:val="00EC7DCB"/>
    <w:rsid w:val="00ED1E87"/>
    <w:rsid w:val="00ED20C0"/>
    <w:rsid w:val="00ED30C3"/>
    <w:rsid w:val="00ED36BB"/>
    <w:rsid w:val="00ED44BF"/>
    <w:rsid w:val="00ED5D58"/>
    <w:rsid w:val="00EE1169"/>
    <w:rsid w:val="00EE182C"/>
    <w:rsid w:val="00EE267F"/>
    <w:rsid w:val="00EE39E7"/>
    <w:rsid w:val="00EF1899"/>
    <w:rsid w:val="00EF61B4"/>
    <w:rsid w:val="00EF79C5"/>
    <w:rsid w:val="00F009B6"/>
    <w:rsid w:val="00F00F33"/>
    <w:rsid w:val="00F031FB"/>
    <w:rsid w:val="00F150A8"/>
    <w:rsid w:val="00F15254"/>
    <w:rsid w:val="00F15BEC"/>
    <w:rsid w:val="00F20EF7"/>
    <w:rsid w:val="00F258F6"/>
    <w:rsid w:val="00F25B01"/>
    <w:rsid w:val="00F32A96"/>
    <w:rsid w:val="00F376AB"/>
    <w:rsid w:val="00F37959"/>
    <w:rsid w:val="00F40309"/>
    <w:rsid w:val="00F41471"/>
    <w:rsid w:val="00F41EE6"/>
    <w:rsid w:val="00F42816"/>
    <w:rsid w:val="00F43F08"/>
    <w:rsid w:val="00F444C2"/>
    <w:rsid w:val="00F4579C"/>
    <w:rsid w:val="00F46DB9"/>
    <w:rsid w:val="00F47AF5"/>
    <w:rsid w:val="00F503DD"/>
    <w:rsid w:val="00F50B38"/>
    <w:rsid w:val="00F56671"/>
    <w:rsid w:val="00F61818"/>
    <w:rsid w:val="00F62204"/>
    <w:rsid w:val="00F65021"/>
    <w:rsid w:val="00F65C6E"/>
    <w:rsid w:val="00F66493"/>
    <w:rsid w:val="00F70891"/>
    <w:rsid w:val="00F72140"/>
    <w:rsid w:val="00F726A1"/>
    <w:rsid w:val="00F7513F"/>
    <w:rsid w:val="00F752D2"/>
    <w:rsid w:val="00F752FB"/>
    <w:rsid w:val="00F7615C"/>
    <w:rsid w:val="00F763CF"/>
    <w:rsid w:val="00F81001"/>
    <w:rsid w:val="00F8186A"/>
    <w:rsid w:val="00F818B8"/>
    <w:rsid w:val="00F82C62"/>
    <w:rsid w:val="00F83292"/>
    <w:rsid w:val="00F86428"/>
    <w:rsid w:val="00F86905"/>
    <w:rsid w:val="00F877D7"/>
    <w:rsid w:val="00F913D6"/>
    <w:rsid w:val="00F92094"/>
    <w:rsid w:val="00F93DD4"/>
    <w:rsid w:val="00F954C9"/>
    <w:rsid w:val="00F971A7"/>
    <w:rsid w:val="00F9795B"/>
    <w:rsid w:val="00F97CF7"/>
    <w:rsid w:val="00FA06EE"/>
    <w:rsid w:val="00FA760C"/>
    <w:rsid w:val="00FB24D1"/>
    <w:rsid w:val="00FB4EEC"/>
    <w:rsid w:val="00FB5F2D"/>
    <w:rsid w:val="00FB6A91"/>
    <w:rsid w:val="00FC06CA"/>
    <w:rsid w:val="00FC1F26"/>
    <w:rsid w:val="00FC5270"/>
    <w:rsid w:val="00FC529D"/>
    <w:rsid w:val="00FC614D"/>
    <w:rsid w:val="00FC6B63"/>
    <w:rsid w:val="00FC7906"/>
    <w:rsid w:val="00FC7E81"/>
    <w:rsid w:val="00FD2C80"/>
    <w:rsid w:val="00FD3B56"/>
    <w:rsid w:val="00FD3C84"/>
    <w:rsid w:val="00FE0BEA"/>
    <w:rsid w:val="00FF022F"/>
    <w:rsid w:val="00FF0DE0"/>
    <w:rsid w:val="00FF1026"/>
    <w:rsid w:val="00FF1C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DE3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76FF"/>
    <w:pPr>
      <w:suppressAutoHyphens/>
      <w:spacing w:before="120" w:line="300" w:lineRule="exact"/>
    </w:pPr>
    <w:rPr>
      <w:rFonts w:ascii="Univers" w:hAnsi="Univers"/>
      <w:kern w:val="20"/>
      <w:szCs w:val="24"/>
    </w:rPr>
  </w:style>
  <w:style w:type="paragraph" w:styleId="berschrift1">
    <w:name w:val="heading 1"/>
    <w:basedOn w:val="Standard"/>
    <w:next w:val="Pressetextfett"/>
    <w:qFormat/>
    <w:rsid w:val="007076FF"/>
    <w:pPr>
      <w:keepNext/>
      <w:keepLines/>
      <w:suppressLineNumbers/>
      <w:spacing w:before="240" w:after="240" w:line="240" w:lineRule="auto"/>
      <w:outlineLvl w:val="0"/>
    </w:pPr>
    <w:rPr>
      <w:b/>
      <w:bCs/>
      <w:sz w:val="48"/>
      <w:szCs w:val="32"/>
    </w:rPr>
  </w:style>
  <w:style w:type="paragraph" w:styleId="berschrift2">
    <w:name w:val="heading 2"/>
    <w:basedOn w:val="berschrift1"/>
    <w:next w:val="Standard"/>
    <w:qFormat/>
    <w:rsid w:val="007076FF"/>
    <w:pPr>
      <w:spacing w:after="60"/>
      <w:outlineLvl w:val="1"/>
    </w:pPr>
    <w:rPr>
      <w:rFonts w:cs="Arial"/>
      <w:bCs w:val="0"/>
      <w:iCs/>
      <w:sz w:val="36"/>
      <w:szCs w:val="28"/>
    </w:rPr>
  </w:style>
  <w:style w:type="paragraph" w:styleId="berschrift3">
    <w:name w:val="heading 3"/>
    <w:basedOn w:val="berschrift1"/>
    <w:next w:val="Standard"/>
    <w:qFormat/>
    <w:rsid w:val="007076FF"/>
    <w:pPr>
      <w:spacing w:after="60"/>
      <w:outlineLvl w:val="2"/>
    </w:pPr>
    <w:rPr>
      <w:rFonts w:cs="Arial"/>
      <w:bCs w:val="0"/>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7076FF"/>
    <w:pPr>
      <w:pBdr>
        <w:bottom w:val="single" w:sz="4" w:space="1" w:color="auto"/>
      </w:pBdr>
      <w:tabs>
        <w:tab w:val="right" w:pos="5124"/>
      </w:tabs>
      <w:spacing w:before="0" w:line="240" w:lineRule="auto"/>
      <w:ind w:right="796"/>
    </w:pPr>
    <w:rPr>
      <w:rFonts w:ascii="Arial" w:hAnsi="Arial" w:cs="Arial"/>
    </w:rPr>
  </w:style>
  <w:style w:type="paragraph" w:styleId="Fuzeile">
    <w:name w:val="footer"/>
    <w:basedOn w:val="Standard"/>
    <w:link w:val="FuzeileZchn"/>
    <w:semiHidden/>
    <w:rsid w:val="007076FF"/>
    <w:pPr>
      <w:tabs>
        <w:tab w:val="center" w:pos="4536"/>
        <w:tab w:val="right" w:pos="9072"/>
      </w:tabs>
    </w:pPr>
  </w:style>
  <w:style w:type="paragraph" w:customStyle="1" w:styleId="Pressetext">
    <w:name w:val="Pressetext"/>
    <w:basedOn w:val="Standard"/>
    <w:rsid w:val="007076FF"/>
  </w:style>
  <w:style w:type="paragraph" w:customStyle="1" w:styleId="Top-Line">
    <w:name w:val="Top-Line"/>
    <w:basedOn w:val="Standard"/>
    <w:next w:val="berschrift1"/>
    <w:rsid w:val="007076FF"/>
    <w:pPr>
      <w:keepNext/>
      <w:keepLines/>
      <w:suppressLineNumbers/>
      <w:spacing w:before="0" w:line="240" w:lineRule="auto"/>
    </w:pPr>
    <w:rPr>
      <w:bCs/>
      <w:sz w:val="32"/>
    </w:rPr>
  </w:style>
  <w:style w:type="paragraph" w:customStyle="1" w:styleId="Rckfrage-Adresse">
    <w:name w:val="Rückfrage-Adresse"/>
    <w:basedOn w:val="Standard"/>
    <w:rsid w:val="007076FF"/>
    <w:pPr>
      <w:keepNext/>
      <w:keepLines/>
      <w:suppressLineNumbers/>
      <w:tabs>
        <w:tab w:val="left" w:pos="567"/>
      </w:tabs>
      <w:spacing w:before="0" w:line="240" w:lineRule="exact"/>
    </w:pPr>
    <w:rPr>
      <w:sz w:val="18"/>
    </w:rPr>
  </w:style>
  <w:style w:type="paragraph" w:customStyle="1" w:styleId="Pressetextfett">
    <w:name w:val="Pressetext fett"/>
    <w:basedOn w:val="Pressetext"/>
    <w:next w:val="Pressetext"/>
    <w:rsid w:val="007076FF"/>
    <w:rPr>
      <w:b/>
      <w:bCs/>
    </w:rPr>
  </w:style>
  <w:style w:type="character" w:styleId="Hyperlink">
    <w:name w:val="Hyperlink"/>
    <w:semiHidden/>
    <w:rsid w:val="007076FF"/>
    <w:rPr>
      <w:color w:val="auto"/>
      <w:u w:val="single"/>
    </w:rPr>
  </w:style>
  <w:style w:type="character" w:styleId="BesuchterLink">
    <w:name w:val="FollowedHyperlink"/>
    <w:semiHidden/>
    <w:rsid w:val="007076FF"/>
    <w:rPr>
      <w:color w:val="auto"/>
      <w:u w:val="single"/>
    </w:rPr>
  </w:style>
  <w:style w:type="paragraph" w:customStyle="1" w:styleId="Info-Box">
    <w:name w:val="Info-Box"/>
    <w:basedOn w:val="Standard"/>
    <w:rsid w:val="007076FF"/>
    <w:pPr>
      <w:keepNext/>
      <w:keepLines/>
      <w:suppressLineNumbers/>
      <w:pBdr>
        <w:top w:val="single" w:sz="4" w:space="10" w:color="auto"/>
        <w:left w:val="single" w:sz="4" w:space="10" w:color="auto"/>
        <w:bottom w:val="single" w:sz="4" w:space="10" w:color="auto"/>
        <w:right w:val="single" w:sz="4" w:space="10" w:color="auto"/>
      </w:pBdr>
      <w:spacing w:before="60" w:line="220" w:lineRule="exact"/>
      <w:ind w:left="249" w:right="249"/>
    </w:pPr>
    <w:rPr>
      <w:sz w:val="22"/>
    </w:rPr>
  </w:style>
  <w:style w:type="paragraph" w:styleId="Textkrper">
    <w:name w:val="Body Text"/>
    <w:basedOn w:val="Standard"/>
    <w:link w:val="TextkrperZchn"/>
    <w:semiHidden/>
    <w:rsid w:val="0065653E"/>
    <w:pPr>
      <w:suppressAutoHyphens w:val="0"/>
      <w:autoSpaceDE w:val="0"/>
      <w:autoSpaceDN w:val="0"/>
      <w:adjustRightInd w:val="0"/>
      <w:spacing w:before="0" w:after="120" w:line="340" w:lineRule="exact"/>
    </w:pPr>
    <w:rPr>
      <w:kern w:val="0"/>
    </w:rPr>
  </w:style>
  <w:style w:type="paragraph" w:styleId="StandardWeb">
    <w:name w:val="Normal (Web)"/>
    <w:basedOn w:val="Standard"/>
    <w:semiHidden/>
    <w:rsid w:val="007076FF"/>
  </w:style>
  <w:style w:type="character" w:customStyle="1" w:styleId="TextkrperZchn">
    <w:name w:val="Textkörper Zchn"/>
    <w:link w:val="Textkrper"/>
    <w:semiHidden/>
    <w:rsid w:val="0065653E"/>
    <w:rPr>
      <w:rFonts w:ascii="Univers" w:hAnsi="Univers"/>
      <w:szCs w:val="24"/>
    </w:rPr>
  </w:style>
  <w:style w:type="paragraph" w:styleId="Listenabsatz">
    <w:name w:val="List Paragraph"/>
    <w:basedOn w:val="Standard"/>
    <w:uiPriority w:val="34"/>
    <w:qFormat/>
    <w:rsid w:val="00C756BA"/>
    <w:pPr>
      <w:suppressAutoHyphens w:val="0"/>
      <w:spacing w:before="0" w:line="240" w:lineRule="auto"/>
      <w:ind w:left="720"/>
    </w:pPr>
    <w:rPr>
      <w:rFonts w:ascii="Calibri" w:eastAsia="Calibri" w:hAnsi="Calibri"/>
      <w:kern w:val="0"/>
      <w:sz w:val="22"/>
      <w:szCs w:val="22"/>
    </w:rPr>
  </w:style>
  <w:style w:type="paragraph" w:styleId="Sprechblasentext">
    <w:name w:val="Balloon Text"/>
    <w:basedOn w:val="Standard"/>
    <w:link w:val="SprechblasentextZchn"/>
    <w:uiPriority w:val="99"/>
    <w:semiHidden/>
    <w:unhideWhenUsed/>
    <w:rsid w:val="003D7580"/>
    <w:pPr>
      <w:spacing w:before="0" w:line="240" w:lineRule="auto"/>
    </w:pPr>
    <w:rPr>
      <w:rFonts w:ascii="Tahoma" w:hAnsi="Tahoma"/>
      <w:sz w:val="16"/>
      <w:szCs w:val="16"/>
    </w:rPr>
  </w:style>
  <w:style w:type="character" w:customStyle="1" w:styleId="SprechblasentextZchn">
    <w:name w:val="Sprechblasentext Zchn"/>
    <w:link w:val="Sprechblasentext"/>
    <w:uiPriority w:val="99"/>
    <w:semiHidden/>
    <w:rsid w:val="003D7580"/>
    <w:rPr>
      <w:rFonts w:ascii="Tahoma" w:hAnsi="Tahoma" w:cs="Tahoma"/>
      <w:kern w:val="20"/>
      <w:sz w:val="16"/>
      <w:szCs w:val="16"/>
    </w:rPr>
  </w:style>
  <w:style w:type="character" w:customStyle="1" w:styleId="FuzeileZchn">
    <w:name w:val="Fußzeile Zchn"/>
    <w:link w:val="Fuzeile"/>
    <w:semiHidden/>
    <w:rsid w:val="009C594D"/>
    <w:rPr>
      <w:rFonts w:ascii="Univers" w:hAnsi="Univers"/>
      <w:kern w:val="20"/>
      <w:szCs w:val="24"/>
    </w:rPr>
  </w:style>
  <w:style w:type="character" w:styleId="Kommentarzeichen">
    <w:name w:val="annotation reference"/>
    <w:uiPriority w:val="99"/>
    <w:semiHidden/>
    <w:unhideWhenUsed/>
    <w:rsid w:val="00E65A22"/>
    <w:rPr>
      <w:sz w:val="16"/>
      <w:szCs w:val="16"/>
    </w:rPr>
  </w:style>
  <w:style w:type="paragraph" w:styleId="Kommentartext">
    <w:name w:val="annotation text"/>
    <w:basedOn w:val="Standard"/>
    <w:link w:val="KommentartextZchn"/>
    <w:uiPriority w:val="99"/>
    <w:semiHidden/>
    <w:unhideWhenUsed/>
    <w:rsid w:val="00E65A22"/>
    <w:pPr>
      <w:spacing w:line="240" w:lineRule="auto"/>
    </w:pPr>
    <w:rPr>
      <w:szCs w:val="20"/>
    </w:rPr>
  </w:style>
  <w:style w:type="character" w:customStyle="1" w:styleId="KommentartextZchn">
    <w:name w:val="Kommentartext Zchn"/>
    <w:link w:val="Kommentartext"/>
    <w:uiPriority w:val="99"/>
    <w:semiHidden/>
    <w:rsid w:val="00E65A22"/>
    <w:rPr>
      <w:rFonts w:ascii="Univers" w:hAnsi="Univers"/>
      <w:kern w:val="20"/>
    </w:rPr>
  </w:style>
  <w:style w:type="paragraph" w:styleId="Kommentarthema">
    <w:name w:val="annotation subject"/>
    <w:basedOn w:val="Kommentartext"/>
    <w:next w:val="Kommentartext"/>
    <w:link w:val="KommentarthemaZchn"/>
    <w:uiPriority w:val="99"/>
    <w:semiHidden/>
    <w:unhideWhenUsed/>
    <w:rsid w:val="00E65A22"/>
    <w:rPr>
      <w:b/>
      <w:bCs/>
    </w:rPr>
  </w:style>
  <w:style w:type="character" w:customStyle="1" w:styleId="KommentarthemaZchn">
    <w:name w:val="Kommentarthema Zchn"/>
    <w:link w:val="Kommentarthema"/>
    <w:uiPriority w:val="99"/>
    <w:semiHidden/>
    <w:rsid w:val="00E65A22"/>
    <w:rPr>
      <w:rFonts w:ascii="Univers" w:hAnsi="Univers"/>
      <w:b/>
      <w:bCs/>
      <w:kern w:val="20"/>
    </w:rPr>
  </w:style>
  <w:style w:type="paragraph" w:styleId="Funotentext">
    <w:name w:val="footnote text"/>
    <w:basedOn w:val="Standard"/>
    <w:link w:val="FunotentextZchn"/>
    <w:uiPriority w:val="99"/>
    <w:semiHidden/>
    <w:unhideWhenUsed/>
    <w:rsid w:val="00284393"/>
    <w:pPr>
      <w:spacing w:before="0" w:line="240" w:lineRule="auto"/>
    </w:pPr>
    <w:rPr>
      <w:szCs w:val="20"/>
    </w:rPr>
  </w:style>
  <w:style w:type="character" w:customStyle="1" w:styleId="FunotentextZchn">
    <w:name w:val="Fußnotentext Zchn"/>
    <w:basedOn w:val="Absatz-Standardschriftart"/>
    <w:link w:val="Funotentext"/>
    <w:uiPriority w:val="99"/>
    <w:semiHidden/>
    <w:rsid w:val="00284393"/>
    <w:rPr>
      <w:rFonts w:ascii="Univers" w:hAnsi="Univers"/>
      <w:kern w:val="20"/>
    </w:rPr>
  </w:style>
  <w:style w:type="character" w:styleId="Funotenzeichen">
    <w:name w:val="footnote reference"/>
    <w:basedOn w:val="Absatz-Standardschriftart"/>
    <w:uiPriority w:val="99"/>
    <w:semiHidden/>
    <w:unhideWhenUsed/>
    <w:rsid w:val="00284393"/>
    <w:rPr>
      <w:vertAlign w:val="superscript"/>
    </w:rPr>
  </w:style>
  <w:style w:type="character" w:styleId="NichtaufgelsteErwhnung">
    <w:name w:val="Unresolved Mention"/>
    <w:basedOn w:val="Absatz-Standardschriftart"/>
    <w:uiPriority w:val="99"/>
    <w:semiHidden/>
    <w:unhideWhenUsed/>
    <w:rsid w:val="00597E2B"/>
    <w:rPr>
      <w:color w:val="605E5C"/>
      <w:shd w:val="clear" w:color="auto" w:fill="E1DFDD"/>
    </w:rPr>
  </w:style>
  <w:style w:type="character" w:customStyle="1" w:styleId="description">
    <w:name w:val="description"/>
    <w:basedOn w:val="Absatz-Standardschriftart"/>
    <w:rsid w:val="0054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688673">
      <w:bodyDiv w:val="1"/>
      <w:marLeft w:val="0"/>
      <w:marRight w:val="0"/>
      <w:marTop w:val="0"/>
      <w:marBottom w:val="0"/>
      <w:divBdr>
        <w:top w:val="none" w:sz="0" w:space="0" w:color="auto"/>
        <w:left w:val="none" w:sz="0" w:space="0" w:color="auto"/>
        <w:bottom w:val="none" w:sz="0" w:space="0" w:color="auto"/>
        <w:right w:val="none" w:sz="0" w:space="0" w:color="auto"/>
      </w:divBdr>
      <w:divsChild>
        <w:div w:id="476454249">
          <w:marLeft w:val="0"/>
          <w:marRight w:val="0"/>
          <w:marTop w:val="0"/>
          <w:marBottom w:val="0"/>
          <w:divBdr>
            <w:top w:val="none" w:sz="0" w:space="0" w:color="auto"/>
            <w:left w:val="none" w:sz="0" w:space="0" w:color="auto"/>
            <w:bottom w:val="none" w:sz="0" w:space="0" w:color="auto"/>
            <w:right w:val="none" w:sz="0" w:space="0" w:color="auto"/>
          </w:divBdr>
          <w:divsChild>
            <w:div w:id="1146507304">
              <w:marLeft w:val="0"/>
              <w:marRight w:val="0"/>
              <w:marTop w:val="0"/>
              <w:marBottom w:val="0"/>
              <w:divBdr>
                <w:top w:val="none" w:sz="0" w:space="0" w:color="auto"/>
                <w:left w:val="none" w:sz="0" w:space="0" w:color="auto"/>
                <w:bottom w:val="none" w:sz="0" w:space="0" w:color="auto"/>
                <w:right w:val="none" w:sz="0" w:space="0" w:color="auto"/>
              </w:divBdr>
            </w:div>
          </w:divsChild>
        </w:div>
        <w:div w:id="1451975802">
          <w:marLeft w:val="0"/>
          <w:marRight w:val="0"/>
          <w:marTop w:val="0"/>
          <w:marBottom w:val="0"/>
          <w:divBdr>
            <w:top w:val="none" w:sz="0" w:space="0" w:color="auto"/>
            <w:left w:val="none" w:sz="0" w:space="0" w:color="auto"/>
            <w:bottom w:val="none" w:sz="0" w:space="0" w:color="auto"/>
            <w:right w:val="none" w:sz="0" w:space="0" w:color="auto"/>
          </w:divBdr>
        </w:div>
      </w:divsChild>
    </w:div>
    <w:div w:id="1472821100">
      <w:bodyDiv w:val="1"/>
      <w:marLeft w:val="0"/>
      <w:marRight w:val="0"/>
      <w:marTop w:val="0"/>
      <w:marBottom w:val="0"/>
      <w:divBdr>
        <w:top w:val="none" w:sz="0" w:space="0" w:color="auto"/>
        <w:left w:val="none" w:sz="0" w:space="0" w:color="auto"/>
        <w:bottom w:val="none" w:sz="0" w:space="0" w:color="auto"/>
        <w:right w:val="none" w:sz="0" w:space="0" w:color="auto"/>
      </w:divBdr>
    </w:div>
    <w:div w:id="1614022504">
      <w:bodyDiv w:val="1"/>
      <w:marLeft w:val="0"/>
      <w:marRight w:val="0"/>
      <w:marTop w:val="0"/>
      <w:marBottom w:val="0"/>
      <w:divBdr>
        <w:top w:val="none" w:sz="0" w:space="0" w:color="auto"/>
        <w:left w:val="none" w:sz="0" w:space="0" w:color="auto"/>
        <w:bottom w:val="none" w:sz="0" w:space="0" w:color="auto"/>
        <w:right w:val="none" w:sz="0" w:space="0" w:color="auto"/>
      </w:divBdr>
    </w:div>
    <w:div w:id="212541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enknecht-kommunikation.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asyapotheke.a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BA212-A271-4369-9194-BB37C479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4314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2019-11-20T08:44:00Z</dcterms:created>
  <dcterms:modified xsi:type="dcterms:W3CDTF">2019-12-04T14:20:00Z</dcterms:modified>
</cp:coreProperties>
</file>